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F4" w:rsidRDefault="00EC1BF4" w:rsidP="00EC1B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EC1BF4" w:rsidRDefault="00EC1BF4" w:rsidP="00EC1BF4">
      <w:pPr>
        <w:jc w:val="center"/>
        <w:rPr>
          <w:b/>
        </w:rPr>
      </w:pPr>
      <w:r>
        <w:rPr>
          <w:b/>
        </w:rPr>
        <w:t xml:space="preserve">на открытый </w:t>
      </w:r>
      <w:r w:rsidR="00D30694">
        <w:rPr>
          <w:b/>
        </w:rPr>
        <w:t>конкурс</w:t>
      </w:r>
      <w:r>
        <w:rPr>
          <w:b/>
        </w:rPr>
        <w:t xml:space="preserve"> по выбору исполнителя работ</w:t>
      </w:r>
    </w:p>
    <w:p w:rsidR="00EC1BF4" w:rsidRDefault="00EC1BF4" w:rsidP="00EC1BF4">
      <w:pPr>
        <w:jc w:val="center"/>
        <w:rPr>
          <w:b/>
        </w:rPr>
      </w:pPr>
    </w:p>
    <w:p w:rsidR="00EC1BF4" w:rsidRDefault="00D30694" w:rsidP="00EC1BF4">
      <w:pPr>
        <w:jc w:val="center"/>
        <w:rPr>
          <w:b/>
          <w:i/>
        </w:rPr>
      </w:pPr>
      <w:r>
        <w:rPr>
          <w:b/>
          <w:i/>
        </w:rPr>
        <w:t>СМР по установке</w:t>
      </w:r>
      <w:r w:rsidR="00EC1BF4">
        <w:rPr>
          <w:b/>
          <w:i/>
        </w:rPr>
        <w:t xml:space="preserve"> пьезометр</w:t>
      </w:r>
      <w:r>
        <w:rPr>
          <w:b/>
          <w:i/>
        </w:rPr>
        <w:t>ов</w:t>
      </w:r>
      <w:r w:rsidR="00EC1BF4">
        <w:rPr>
          <w:b/>
          <w:i/>
        </w:rPr>
        <w:t xml:space="preserve"> </w:t>
      </w:r>
      <w:r w:rsidR="0062294B">
        <w:rPr>
          <w:b/>
          <w:i/>
        </w:rPr>
        <w:t xml:space="preserve">на </w:t>
      </w:r>
      <w:r>
        <w:rPr>
          <w:b/>
          <w:i/>
        </w:rPr>
        <w:t>бетонной</w:t>
      </w:r>
      <w:r w:rsidR="0062294B">
        <w:rPr>
          <w:b/>
          <w:i/>
        </w:rPr>
        <w:t xml:space="preserve">  плотине  </w:t>
      </w:r>
      <w:proofErr w:type="spellStart"/>
      <w:r>
        <w:rPr>
          <w:b/>
          <w:i/>
        </w:rPr>
        <w:t>Ондской</w:t>
      </w:r>
      <w:proofErr w:type="spellEnd"/>
      <w:r w:rsidR="00EC1BF4">
        <w:rPr>
          <w:b/>
          <w:i/>
        </w:rPr>
        <w:t xml:space="preserve">  ГЭС Каскад</w:t>
      </w:r>
      <w:r>
        <w:rPr>
          <w:b/>
          <w:i/>
        </w:rPr>
        <w:t>а</w:t>
      </w:r>
      <w:r w:rsidR="00EC1BF4">
        <w:rPr>
          <w:b/>
          <w:i/>
        </w:rPr>
        <w:t xml:space="preserve"> </w:t>
      </w:r>
      <w:proofErr w:type="spellStart"/>
      <w:r>
        <w:rPr>
          <w:b/>
          <w:i/>
        </w:rPr>
        <w:t>Выгских</w:t>
      </w:r>
      <w:proofErr w:type="spellEnd"/>
      <w:r w:rsidR="00EC1BF4">
        <w:rPr>
          <w:b/>
          <w:i/>
        </w:rPr>
        <w:t xml:space="preserve"> ГЭС филиал</w:t>
      </w:r>
      <w:r w:rsidR="00F716E4">
        <w:rPr>
          <w:b/>
          <w:i/>
        </w:rPr>
        <w:t>а</w:t>
      </w:r>
      <w:bookmarkStart w:id="0" w:name="_GoBack"/>
      <w:bookmarkEnd w:id="0"/>
      <w:r w:rsidR="00EC1BF4">
        <w:rPr>
          <w:b/>
          <w:i/>
        </w:rPr>
        <w:t xml:space="preserve"> «Карельский» ОАО «ТГК-1»</w:t>
      </w:r>
    </w:p>
    <w:p w:rsidR="00D30694" w:rsidRDefault="00D30694" w:rsidP="00EC1BF4">
      <w:pPr>
        <w:jc w:val="center"/>
        <w:rPr>
          <w:b/>
          <w:i/>
        </w:rPr>
      </w:pPr>
    </w:p>
    <w:p w:rsidR="00EC1BF4" w:rsidRDefault="00EC1BF4" w:rsidP="00EC1BF4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   Общие требования.</w:t>
      </w:r>
      <w:proofErr w:type="gramEnd"/>
    </w:p>
    <w:p w:rsidR="00EC1BF4" w:rsidRDefault="00EC1BF4" w:rsidP="00EC1BF4"/>
    <w:p w:rsidR="00EC1BF4" w:rsidRDefault="00EC1BF4" w:rsidP="00EC1BF4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C1BF4" w:rsidRDefault="00D30694" w:rsidP="00EC1BF4">
      <w:pPr>
        <w:jc w:val="both"/>
      </w:pPr>
      <w:r>
        <w:t>Ондская</w:t>
      </w:r>
      <w:r w:rsidR="00EC1BF4">
        <w:t xml:space="preserve"> ГЭС - Республика Карелия, </w:t>
      </w:r>
      <w:r>
        <w:t>Сегежский район, д</w:t>
      </w:r>
      <w:r w:rsidR="00EC1BF4">
        <w:t xml:space="preserve">. </w:t>
      </w:r>
      <w:r>
        <w:t>Каменный Бор</w:t>
      </w:r>
    </w:p>
    <w:p w:rsidR="00EC1BF4" w:rsidRDefault="00EC1BF4" w:rsidP="00EC1BF4">
      <w:pPr>
        <w:jc w:val="both"/>
      </w:pPr>
      <w:r>
        <w:t xml:space="preserve">Каскад </w:t>
      </w:r>
      <w:r w:rsidR="00D30694">
        <w:t>Выгских</w:t>
      </w:r>
      <w:r>
        <w:t xml:space="preserve"> ГЭС.</w:t>
      </w:r>
    </w:p>
    <w:p w:rsidR="00EC1BF4" w:rsidRDefault="00EC1BF4" w:rsidP="00EC1BF4">
      <w:pPr>
        <w:jc w:val="both"/>
      </w:pPr>
    </w:p>
    <w:p w:rsidR="00EC1BF4" w:rsidRPr="00AF3F74" w:rsidRDefault="00EC1BF4" w:rsidP="00EC1BF4">
      <w:pPr>
        <w:jc w:val="both"/>
      </w:pPr>
      <w:r w:rsidRPr="00AF3F74">
        <w:t xml:space="preserve">Контактный телефон ответственного лица, составившего техническое задание: </w:t>
      </w:r>
    </w:p>
    <w:p w:rsidR="00EC1BF4" w:rsidRDefault="00EC1BF4" w:rsidP="00EC1BF4">
      <w:pPr>
        <w:jc w:val="both"/>
      </w:pPr>
      <w:r>
        <w:t>вед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нженер ПТО  </w:t>
      </w:r>
      <w:r w:rsidR="00D30694">
        <w:t>Бондарович Константин Иванович</w:t>
      </w:r>
      <w:r>
        <w:t xml:space="preserve"> (814</w:t>
      </w:r>
      <w:r w:rsidR="00D30694">
        <w:t>31</w:t>
      </w:r>
      <w:r>
        <w:t xml:space="preserve">) </w:t>
      </w:r>
      <w:r w:rsidR="00D30694">
        <w:t>36400</w:t>
      </w:r>
    </w:p>
    <w:p w:rsidR="00EC1BF4" w:rsidRDefault="00EC1BF4" w:rsidP="00EC1BF4">
      <w:pPr>
        <w:jc w:val="both"/>
      </w:pPr>
    </w:p>
    <w:p w:rsidR="00EC1BF4" w:rsidRPr="00335AF9" w:rsidRDefault="00EC1BF4" w:rsidP="00EC1BF4">
      <w:pPr>
        <w:jc w:val="both"/>
      </w:pPr>
      <w:r>
        <w:t xml:space="preserve">Контактный телефон ответственного лица аппарата управления филиала «Карельский» </w:t>
      </w:r>
      <w:r w:rsidR="00BC0728">
        <w:t xml:space="preserve">начальник ГТС </w:t>
      </w:r>
      <w:r>
        <w:t>Нюхтиков Владимир Николаевич (8142) 71- 38-80</w:t>
      </w:r>
    </w:p>
    <w:p w:rsidR="00EC1BF4" w:rsidRDefault="00EC1BF4" w:rsidP="00EC1BF4">
      <w:pPr>
        <w:jc w:val="both"/>
      </w:pPr>
    </w:p>
    <w:p w:rsidR="00EC1BF4" w:rsidRDefault="00EC1BF4" w:rsidP="00EC1BF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C1BF4" w:rsidRPr="009D22C7" w:rsidRDefault="00EC1BF4" w:rsidP="00EC1BF4">
      <w:r>
        <w:t xml:space="preserve">Начало                   </w:t>
      </w:r>
      <w:r w:rsidR="00392865">
        <w:t>июль</w:t>
      </w:r>
      <w:r w:rsidRPr="009D22C7"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9D22C7">
          <w:t>20</w:t>
        </w:r>
        <w:r>
          <w:t>11</w:t>
        </w:r>
        <w:r w:rsidRPr="009D22C7">
          <w:t xml:space="preserve"> г</w:t>
        </w:r>
      </w:smartTag>
      <w:r w:rsidRPr="009D22C7">
        <w:t>.</w:t>
      </w:r>
    </w:p>
    <w:p w:rsidR="00EC1BF4" w:rsidRDefault="00EC1BF4" w:rsidP="00EC1BF4">
      <w:r w:rsidRPr="009D22C7">
        <w:t xml:space="preserve">Окончание            </w:t>
      </w:r>
      <w:r w:rsidR="00392865">
        <w:t>октябрь</w:t>
      </w:r>
      <w:r w:rsidRPr="009D22C7"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9D22C7">
          <w:t>20</w:t>
        </w:r>
        <w:r>
          <w:t>11</w:t>
        </w:r>
        <w:r w:rsidRPr="009D22C7">
          <w:t xml:space="preserve"> г</w:t>
        </w:r>
      </w:smartTag>
      <w:r w:rsidRPr="009D22C7">
        <w:t>.</w:t>
      </w:r>
    </w:p>
    <w:p w:rsidR="00EC1BF4" w:rsidRDefault="00EC1BF4" w:rsidP="00EC1BF4">
      <w:pPr>
        <w:ind w:firstLine="709"/>
        <w:jc w:val="both"/>
        <w:rPr>
          <w:i/>
        </w:rPr>
      </w:pPr>
    </w:p>
    <w:p w:rsidR="002B52BE" w:rsidRPr="002B52BE" w:rsidRDefault="002B52BE" w:rsidP="00EC1BF4">
      <w:pPr>
        <w:ind w:firstLine="709"/>
        <w:jc w:val="both"/>
      </w:pPr>
      <w:r>
        <w:t>Предельная цена закупки: не объявляется;</w:t>
      </w:r>
    </w:p>
    <w:p w:rsidR="00EC1BF4" w:rsidRPr="00EC1BF4" w:rsidRDefault="00EC1BF4" w:rsidP="00EC1BF4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C1BF4" w:rsidRDefault="00EC1BF4" w:rsidP="00EC1BF4">
      <w:pPr>
        <w:ind w:left="900"/>
        <w:rPr>
          <w:b/>
        </w:rPr>
      </w:pPr>
    </w:p>
    <w:p w:rsidR="00C249D6" w:rsidRDefault="00C249D6" w:rsidP="00C249D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работ:</w:t>
      </w:r>
    </w:p>
    <w:p w:rsidR="003F3FD9" w:rsidRDefault="003832F8" w:rsidP="003832F8">
      <w:pPr>
        <w:pStyle w:val="aa"/>
        <w:ind w:left="0" w:firstLine="709"/>
      </w:pPr>
      <w:r>
        <w:t xml:space="preserve">1. </w:t>
      </w:r>
      <w:r w:rsidR="003F3FD9">
        <w:t>Работа производится на основании:</w:t>
      </w:r>
    </w:p>
    <w:p w:rsidR="003F3FD9" w:rsidRDefault="00557D87" w:rsidP="003832F8">
      <w:pPr>
        <w:pStyle w:val="aa"/>
        <w:ind w:left="0" w:firstLine="709"/>
      </w:pPr>
      <w:r>
        <w:t xml:space="preserve"> - Федерального</w:t>
      </w:r>
      <w:r w:rsidR="003F3FD9">
        <w:t xml:space="preserve"> закон</w:t>
      </w:r>
      <w:r>
        <w:t>а</w:t>
      </w:r>
      <w:r w:rsidR="003F3FD9">
        <w:t xml:space="preserve"> «О безопасности </w:t>
      </w:r>
      <w:r>
        <w:t>гидротехнических сооружений</w:t>
      </w:r>
      <w:r w:rsidR="003F3FD9">
        <w:t>»</w:t>
      </w:r>
    </w:p>
    <w:p w:rsidR="003F3FD9" w:rsidRDefault="00B03D4C" w:rsidP="00557D87">
      <w:pPr>
        <w:pStyle w:val="aa"/>
        <w:ind w:left="0" w:firstLine="709"/>
      </w:pPr>
      <w:r>
        <w:t>- ПТЭ, п.3.1.28</w:t>
      </w:r>
    </w:p>
    <w:p w:rsidR="003F3FD9" w:rsidRDefault="003F3FD9" w:rsidP="003832F8">
      <w:pPr>
        <w:pStyle w:val="aa"/>
        <w:ind w:left="0" w:firstLine="709"/>
      </w:pPr>
      <w:r>
        <w:t>- Акта обследования гидротехнических сооружений каскада Выгских ГЭС от 04-08.06.07 г., п. 9.3.</w:t>
      </w:r>
      <w:r w:rsidR="00B03D4C">
        <w:t>12</w:t>
      </w:r>
      <w:r>
        <w:t xml:space="preserve"> «</w:t>
      </w:r>
      <w:r w:rsidR="00B03D4C">
        <w:t>Установить дополнительные пьезометры в сооружениях Ондской ГЭС в соответствии с рекомендациями ВНИИГ им. Б.Е.Веденеева, восстановить вышедшие из строя пьезометры»;</w:t>
      </w:r>
    </w:p>
    <w:p w:rsidR="003832F8" w:rsidRDefault="003832F8" w:rsidP="003832F8">
      <w:pPr>
        <w:pStyle w:val="aa"/>
        <w:ind w:left="0" w:firstLine="709"/>
      </w:pPr>
      <w:r>
        <w:t xml:space="preserve">- Заключения государственной экспертизы по декларации безопасности ГТС Ондской ГЭС, </w:t>
      </w:r>
      <w:r w:rsidR="00557D87">
        <w:t>п.8</w:t>
      </w:r>
    </w:p>
    <w:p w:rsidR="00B03D4C" w:rsidRDefault="00B03D4C" w:rsidP="003832F8">
      <w:pPr>
        <w:pStyle w:val="aa"/>
        <w:ind w:left="0" w:firstLine="709"/>
      </w:pPr>
      <w:r>
        <w:t>- Акта</w:t>
      </w:r>
      <w:r w:rsidR="003832F8">
        <w:t>-предписания</w:t>
      </w:r>
      <w:r>
        <w:t xml:space="preserve"> </w:t>
      </w:r>
      <w:proofErr w:type="spellStart"/>
      <w:r>
        <w:t>Ростехнадзора</w:t>
      </w:r>
      <w:proofErr w:type="spellEnd"/>
      <w:r>
        <w:t xml:space="preserve"> №11-70-001/110 от 14.04.06 г., п.4 «Ондская бетонная плотина.</w:t>
      </w:r>
      <w:r w:rsidR="00CC34C0">
        <w:t xml:space="preserve"> </w:t>
      </w:r>
      <w:r>
        <w:t>Укомплектовать КИА в соответствии с проектом»;</w:t>
      </w:r>
    </w:p>
    <w:p w:rsidR="00CC34C0" w:rsidRDefault="00CC34C0" w:rsidP="003832F8">
      <w:pPr>
        <w:pStyle w:val="aa"/>
        <w:ind w:left="0" w:firstLine="709"/>
      </w:pPr>
      <w:r>
        <w:t xml:space="preserve">- </w:t>
      </w:r>
      <w:r w:rsidR="00B03D4C">
        <w:t xml:space="preserve">рекомендаций отчета ОАО «ВНИИГ </w:t>
      </w:r>
      <w:proofErr w:type="spellStart"/>
      <w:r w:rsidR="00B03D4C">
        <w:t>им.Б.Е.Веденеева</w:t>
      </w:r>
      <w:proofErr w:type="spellEnd"/>
      <w:r w:rsidR="00B03D4C">
        <w:t xml:space="preserve">» по проведению </w:t>
      </w:r>
      <w:proofErr w:type="spellStart"/>
      <w:r w:rsidR="00B03D4C">
        <w:t>многофактор</w:t>
      </w:r>
      <w:r w:rsidR="00257F81">
        <w:t>-</w:t>
      </w:r>
      <w:r w:rsidR="00B03D4C">
        <w:t>ного</w:t>
      </w:r>
      <w:proofErr w:type="spellEnd"/>
      <w:r w:rsidR="00B03D4C">
        <w:t xml:space="preserve"> анализа ГТС Ондской ГЭС, проведенного в 2010 г.</w:t>
      </w:r>
      <w:r>
        <w:t>:</w:t>
      </w:r>
    </w:p>
    <w:p w:rsidR="003F3FD9" w:rsidRDefault="003F3FD9" w:rsidP="003832F8">
      <w:pPr>
        <w:pStyle w:val="aa"/>
        <w:ind w:left="0" w:firstLine="709"/>
      </w:pPr>
      <w:r>
        <w:t>- Стандарт</w:t>
      </w:r>
      <w:r w:rsidR="003832F8">
        <w:t>а</w:t>
      </w:r>
      <w:r>
        <w:t xml:space="preserve"> ОАО РАО «ЕЭС России» «</w:t>
      </w:r>
      <w:r w:rsidR="00B03D4C">
        <w:t xml:space="preserve">Гидротехнические </w:t>
      </w:r>
      <w:r>
        <w:t xml:space="preserve"> сооружения</w:t>
      </w:r>
      <w:r w:rsidR="00B03D4C">
        <w:t xml:space="preserve"> ГЭС и ГАЭС. Организация эксплуатации и технического о</w:t>
      </w:r>
      <w:r w:rsidR="00557D87">
        <w:t>бслуживания. Нормы и требования</w:t>
      </w:r>
      <w:r w:rsidR="003832F8">
        <w:t>» (СТО 173</w:t>
      </w:r>
      <w:r>
        <w:t>30282.27.</w:t>
      </w:r>
      <w:r w:rsidR="00B03D4C">
        <w:t>140</w:t>
      </w:r>
      <w:r>
        <w:t>.00</w:t>
      </w:r>
      <w:r w:rsidR="00B03D4C">
        <w:t>3</w:t>
      </w:r>
      <w:r>
        <w:t>-200</w:t>
      </w:r>
      <w:r w:rsidR="00B03D4C">
        <w:t>8</w:t>
      </w:r>
      <w:r>
        <w:t>)</w:t>
      </w:r>
      <w:r w:rsidR="003832F8">
        <w:t>;</w:t>
      </w:r>
    </w:p>
    <w:p w:rsidR="003832F8" w:rsidRDefault="003832F8" w:rsidP="003832F8">
      <w:pPr>
        <w:pStyle w:val="aa"/>
        <w:ind w:left="0" w:firstLine="709"/>
      </w:pPr>
      <w:r>
        <w:t>- Стандарта ОАО РАО «ЕЭС России» «Контрольно-измерительные системы и аппаратура гидротехнических  сооружений ГЭС. Условия создания. Нормы и требования» (СТО 17230282.27.140.004-2008).</w:t>
      </w:r>
    </w:p>
    <w:p w:rsidR="003832F8" w:rsidRDefault="003832F8" w:rsidP="003F3FD9">
      <w:pPr>
        <w:pStyle w:val="aa"/>
        <w:ind w:left="900"/>
      </w:pPr>
    </w:p>
    <w:p w:rsidR="003F3FD9" w:rsidRDefault="003F3FD9" w:rsidP="003F3FD9">
      <w:pPr>
        <w:ind w:left="900"/>
        <w:rPr>
          <w:b/>
        </w:rPr>
      </w:pPr>
    </w:p>
    <w:p w:rsidR="002738CC" w:rsidRDefault="003832F8" w:rsidP="003832F8">
      <w:pPr>
        <w:ind w:left="720"/>
        <w:jc w:val="both"/>
        <w:rPr>
          <w:b/>
        </w:rPr>
      </w:pPr>
      <w:r w:rsidRPr="003832F8">
        <w:rPr>
          <w:b/>
        </w:rPr>
        <w:t>2.Ц</w:t>
      </w:r>
      <w:r w:rsidR="002738CC" w:rsidRPr="003832F8">
        <w:rPr>
          <w:b/>
        </w:rPr>
        <w:t>ель</w:t>
      </w:r>
      <w:r w:rsidR="002738CC" w:rsidRPr="00E91230">
        <w:rPr>
          <w:b/>
        </w:rPr>
        <w:t xml:space="preserve"> </w:t>
      </w:r>
      <w:r w:rsidR="002738CC">
        <w:rPr>
          <w:b/>
        </w:rPr>
        <w:t>выполнения работы</w:t>
      </w:r>
      <w:r w:rsidR="002738CC" w:rsidRPr="00E91230">
        <w:rPr>
          <w:b/>
        </w:rPr>
        <w:t xml:space="preserve">: </w:t>
      </w:r>
    </w:p>
    <w:p w:rsidR="002738CC" w:rsidRDefault="002738CC" w:rsidP="002738CC">
      <w:pPr>
        <w:jc w:val="both"/>
        <w:rPr>
          <w:b/>
        </w:rPr>
      </w:pPr>
      <w:r w:rsidRPr="00E91230">
        <w:rPr>
          <w:b/>
        </w:rPr>
        <w:t xml:space="preserve"> </w:t>
      </w:r>
      <w:r w:rsidR="003832F8">
        <w:t>Целью работы является</w:t>
      </w:r>
      <w:r>
        <w:t xml:space="preserve"> </w:t>
      </w:r>
      <w:r w:rsidR="00CC34C0">
        <w:t>улучшение оперативного контроля состояния сооружения и повышение надежности сооружения.</w:t>
      </w:r>
    </w:p>
    <w:p w:rsidR="002738CC" w:rsidRPr="004F3980" w:rsidRDefault="002738CC" w:rsidP="002738CC">
      <w:pPr>
        <w:pStyle w:val="a4"/>
        <w:ind w:left="708"/>
        <w:jc w:val="both"/>
        <w:rPr>
          <w:szCs w:val="24"/>
        </w:rPr>
      </w:pPr>
    </w:p>
    <w:p w:rsidR="008B7BC0" w:rsidRPr="004F3980" w:rsidRDefault="008B7BC0" w:rsidP="002738CC">
      <w:pPr>
        <w:pStyle w:val="a4"/>
        <w:ind w:left="708"/>
        <w:jc w:val="both"/>
        <w:rPr>
          <w:szCs w:val="24"/>
        </w:rPr>
      </w:pPr>
    </w:p>
    <w:p w:rsidR="008B7BC0" w:rsidRPr="004F3980" w:rsidRDefault="008B7BC0" w:rsidP="002738CC">
      <w:pPr>
        <w:pStyle w:val="a4"/>
        <w:ind w:left="708"/>
        <w:jc w:val="both"/>
        <w:rPr>
          <w:szCs w:val="24"/>
        </w:rPr>
      </w:pPr>
    </w:p>
    <w:p w:rsidR="002738CC" w:rsidRPr="00CC34C0" w:rsidRDefault="002738CC" w:rsidP="00CC34C0">
      <w:pPr>
        <w:pStyle w:val="aa"/>
        <w:numPr>
          <w:ilvl w:val="0"/>
          <w:numId w:val="6"/>
        </w:numPr>
        <w:jc w:val="both"/>
        <w:rPr>
          <w:b/>
        </w:rPr>
      </w:pPr>
      <w:r w:rsidRPr="00CC34C0">
        <w:rPr>
          <w:b/>
        </w:rPr>
        <w:t xml:space="preserve">Краткая информация об объектах: </w:t>
      </w:r>
    </w:p>
    <w:p w:rsidR="00506FB1" w:rsidRDefault="002738CC" w:rsidP="002738CC">
      <w:pPr>
        <w:ind w:firstLine="709"/>
        <w:jc w:val="both"/>
      </w:pPr>
      <w:r w:rsidRPr="002738CC">
        <w:rPr>
          <w:b/>
        </w:rPr>
        <w:t>Ондская ГЭС</w:t>
      </w:r>
      <w:r w:rsidRPr="002738CC">
        <w:t xml:space="preserve"> является головной в каскаде Выгских ГЭС. </w:t>
      </w:r>
      <w:proofErr w:type="gramStart"/>
      <w:r w:rsidRPr="002738CC">
        <w:t>Введена</w:t>
      </w:r>
      <w:proofErr w:type="gramEnd"/>
      <w:r w:rsidRPr="002738CC">
        <w:t xml:space="preserve"> в эксплуатацию в 1956 году. Установленная мощность = 80 МВт. На ГЭС установлено 4 гидроагрегата, мощностью 20 МВт каждый. </w:t>
      </w:r>
      <w:r w:rsidR="00506FB1" w:rsidRPr="00486589">
        <w:t xml:space="preserve">Ондская ГЭС расположена на р. </w:t>
      </w:r>
      <w:proofErr w:type="spellStart"/>
      <w:r w:rsidR="00506FB1" w:rsidRPr="00486589">
        <w:t>Онде</w:t>
      </w:r>
      <w:proofErr w:type="spellEnd"/>
      <w:r w:rsidR="00506FB1" w:rsidRPr="00486589">
        <w:t xml:space="preserve"> - левом притоке р. </w:t>
      </w:r>
      <w:proofErr w:type="gramStart"/>
      <w:r w:rsidR="00506FB1" w:rsidRPr="00486589">
        <w:t>Нижний</w:t>
      </w:r>
      <w:proofErr w:type="gramEnd"/>
      <w:r w:rsidR="00506FB1" w:rsidRPr="00486589">
        <w:t xml:space="preserve"> </w:t>
      </w:r>
      <w:proofErr w:type="spellStart"/>
      <w:r w:rsidR="00506FB1" w:rsidRPr="00486589">
        <w:t>Выг</w:t>
      </w:r>
      <w:proofErr w:type="spellEnd"/>
      <w:r>
        <w:t xml:space="preserve">. </w:t>
      </w:r>
      <w:r w:rsidR="00506FB1" w:rsidRPr="00486589">
        <w:t xml:space="preserve"> </w:t>
      </w:r>
    </w:p>
    <w:p w:rsidR="00506FB1" w:rsidRPr="00486589" w:rsidRDefault="00506FB1" w:rsidP="00506FB1">
      <w:pPr>
        <w:spacing w:line="360" w:lineRule="auto"/>
        <w:ind w:firstLine="709"/>
        <w:jc w:val="both"/>
        <w:rPr>
          <w:b/>
        </w:rPr>
      </w:pPr>
      <w:r w:rsidRPr="00486589">
        <w:rPr>
          <w:b/>
        </w:rPr>
        <w:t>Бетонная плотина</w:t>
      </w:r>
    </w:p>
    <w:p w:rsidR="00506FB1" w:rsidRPr="00486589" w:rsidRDefault="00506FB1" w:rsidP="00506FB1">
      <w:pPr>
        <w:ind w:firstLine="709"/>
        <w:jc w:val="both"/>
      </w:pPr>
      <w:r w:rsidRPr="00486589">
        <w:t>Русловая глухая бетонная плотина гравитационного типа возведена на скальном основании. Сооружение примерно посередине изогнуто в плане в сторону нижнего бьефа по дуге с радиусом 110 м</w:t>
      </w:r>
      <w:r>
        <w:t>.</w:t>
      </w:r>
      <w:r w:rsidRPr="00486589">
        <w:t xml:space="preserve"> Длина плотины по гребню - </w:t>
      </w:r>
      <w:smartTag w:uri="urn:schemas-microsoft-com:office:smarttags" w:element="metricconverter">
        <w:smartTagPr>
          <w:attr w:name="ProductID" w:val="513,0 м"/>
        </w:smartTagPr>
        <w:r w:rsidRPr="00486589">
          <w:t>513,0 м</w:t>
        </w:r>
      </w:smartTag>
      <w:r w:rsidRPr="00486589">
        <w:t xml:space="preserve">, ширина по гребню - </w:t>
      </w:r>
      <w:smartTag w:uri="urn:schemas-microsoft-com:office:smarttags" w:element="metricconverter">
        <w:smartTagPr>
          <w:attr w:name="ProductID" w:val="5,0 м"/>
        </w:smartTagPr>
        <w:r w:rsidRPr="00486589">
          <w:t>5,0 м</w:t>
        </w:r>
      </w:smartTag>
      <w:r w:rsidRPr="00486589">
        <w:t xml:space="preserve">, наибольшая высота - </w:t>
      </w:r>
      <w:smartTag w:uri="urn:schemas-microsoft-com:office:smarttags" w:element="metricconverter">
        <w:smartTagPr>
          <w:attr w:name="ProductID" w:val="36,6 м"/>
        </w:smartTagPr>
        <w:r w:rsidRPr="00486589">
          <w:t>36,6 м</w:t>
        </w:r>
      </w:smartTag>
      <w:r w:rsidRPr="00486589">
        <w:t xml:space="preserve">, напор – </w:t>
      </w:r>
      <w:smartTag w:uri="urn:schemas-microsoft-com:office:smarttags" w:element="metricconverter">
        <w:smartTagPr>
          <w:attr w:name="ProductID" w:val="25 м"/>
        </w:smartTagPr>
        <w:r w:rsidRPr="00486589">
          <w:t>25 м</w:t>
        </w:r>
      </w:smartTag>
      <w:r w:rsidRPr="00486589">
        <w:t xml:space="preserve">. Плотина имеет обжатый профиль, уклон верховой грани - 0,05, низовая грань от гребня плотины до отм.88,4 м – вертикальная, ниже – до отм. </w:t>
      </w:r>
      <w:smartTag w:uri="urn:schemas-microsoft-com:office:smarttags" w:element="metricconverter">
        <w:smartTagPr>
          <w:attr w:name="ProductID" w:val="77,4 м"/>
        </w:smartTagPr>
        <w:r w:rsidRPr="00486589">
          <w:t>77,4 м</w:t>
        </w:r>
      </w:smartTag>
      <w:r w:rsidRPr="00486589">
        <w:t xml:space="preserve"> имеет уклон 0,5÷0,7.</w:t>
      </w:r>
    </w:p>
    <w:p w:rsidR="00506FB1" w:rsidRPr="00486589" w:rsidRDefault="00506FB1" w:rsidP="00506FB1">
      <w:pPr>
        <w:ind w:firstLine="709"/>
        <w:jc w:val="both"/>
      </w:pPr>
      <w:r w:rsidRPr="00486589">
        <w:t>Проектная марка бетона «110» и «140» В</w:t>
      </w:r>
      <w:proofErr w:type="gramStart"/>
      <w:r w:rsidRPr="00486589">
        <w:t>4</w:t>
      </w:r>
      <w:proofErr w:type="gramEnd"/>
      <w:r w:rsidRPr="00486589">
        <w:t xml:space="preserve">, </w:t>
      </w:r>
      <w:proofErr w:type="spellStart"/>
      <w:r w:rsidRPr="00486589">
        <w:t>Мрз</w:t>
      </w:r>
      <w:proofErr w:type="spellEnd"/>
      <w:r w:rsidRPr="00486589">
        <w:t xml:space="preserve">. 100. В качестве вяжущего использовались </w:t>
      </w:r>
      <w:proofErr w:type="spellStart"/>
      <w:r w:rsidRPr="00486589">
        <w:t>чистоклинкерные</w:t>
      </w:r>
      <w:proofErr w:type="spellEnd"/>
      <w:r w:rsidRPr="00486589">
        <w:t xml:space="preserve">, </w:t>
      </w:r>
      <w:proofErr w:type="spellStart"/>
      <w:r w:rsidRPr="00486589">
        <w:t>сульфатостойкие</w:t>
      </w:r>
      <w:proofErr w:type="spellEnd"/>
      <w:r w:rsidRPr="00486589">
        <w:t xml:space="preserve"> и пуццолановые портландцементы; в качестве заполнителя – карьерная смесь с содержанием песка 40 – 80 %, обогащенная щебнем.</w:t>
      </w:r>
    </w:p>
    <w:p w:rsidR="00506FB1" w:rsidRDefault="00506FB1" w:rsidP="00506FB1">
      <w:pPr>
        <w:ind w:firstLine="709"/>
        <w:jc w:val="both"/>
      </w:pPr>
      <w:r w:rsidRPr="00486589">
        <w:t xml:space="preserve">Плотина через 12 – </w:t>
      </w:r>
      <w:smartTag w:uri="urn:schemas-microsoft-com:office:smarttags" w:element="metricconverter">
        <w:smartTagPr>
          <w:attr w:name="ProductID" w:val="15 м"/>
        </w:smartTagPr>
        <w:r w:rsidRPr="00486589">
          <w:t>15 м</w:t>
        </w:r>
      </w:smartTag>
      <w:r w:rsidRPr="00486589">
        <w:t xml:space="preserve"> разрезана температурно-осадочными швами на 37 секций. </w:t>
      </w:r>
    </w:p>
    <w:p w:rsidR="00506FB1" w:rsidRPr="00486589" w:rsidRDefault="00506FB1" w:rsidP="00506FB1">
      <w:pPr>
        <w:ind w:firstLine="709"/>
        <w:jc w:val="both"/>
      </w:pPr>
      <w:r w:rsidRPr="00486589">
        <w:t>В секциях 6÷9 устроена верхняя «малая» потерна, в секциях 9÷31 - нижняя «большая» потерна. Для защиты тела плотины от фильтрации предусмотрена система вертикальных дрен, выходящих в потерну.</w:t>
      </w:r>
    </w:p>
    <w:p w:rsidR="00506FB1" w:rsidRPr="00486589" w:rsidRDefault="00506FB1" w:rsidP="00506FB1">
      <w:pPr>
        <w:pStyle w:val="a4"/>
        <w:spacing w:after="0"/>
        <w:ind w:left="0" w:firstLine="709"/>
        <w:jc w:val="both"/>
        <w:rPr>
          <w:sz w:val="24"/>
          <w:szCs w:val="24"/>
        </w:rPr>
      </w:pPr>
      <w:r w:rsidRPr="00486589">
        <w:rPr>
          <w:sz w:val="24"/>
          <w:szCs w:val="24"/>
        </w:rPr>
        <w:t xml:space="preserve">Плотина возведена на коренных скальных породах, представленных гранитами и </w:t>
      </w:r>
      <w:proofErr w:type="spellStart"/>
      <w:r w:rsidRPr="00486589">
        <w:rPr>
          <w:sz w:val="24"/>
          <w:szCs w:val="24"/>
        </w:rPr>
        <w:t>гранито</w:t>
      </w:r>
      <w:proofErr w:type="spellEnd"/>
      <w:r w:rsidRPr="00486589">
        <w:rPr>
          <w:sz w:val="24"/>
          <w:szCs w:val="24"/>
        </w:rPr>
        <w:t xml:space="preserve"> - гнейсами. В основании 11 секции проходит зона разлома шириной </w:t>
      </w:r>
      <w:smartTag w:uri="urn:schemas-microsoft-com:office:smarttags" w:element="metricconverter">
        <w:smartTagPr>
          <w:attr w:name="ProductID" w:val="6 м"/>
        </w:smartTagPr>
        <w:r w:rsidRPr="00486589">
          <w:rPr>
            <w:sz w:val="24"/>
            <w:szCs w:val="24"/>
          </w:rPr>
          <w:t>6 м</w:t>
        </w:r>
      </w:smartTag>
      <w:r w:rsidRPr="00486589">
        <w:rPr>
          <w:sz w:val="24"/>
          <w:szCs w:val="24"/>
        </w:rPr>
        <w:t xml:space="preserve">, породы в которой перетерты до состояния глины и слабого щебня. Прилегающая к разлому скала </w:t>
      </w:r>
      <w:proofErr w:type="gramStart"/>
      <w:r w:rsidRPr="00486589">
        <w:rPr>
          <w:sz w:val="24"/>
          <w:szCs w:val="24"/>
        </w:rPr>
        <w:t>сильно трещиновата</w:t>
      </w:r>
      <w:proofErr w:type="gramEnd"/>
      <w:r w:rsidRPr="00486589">
        <w:rPr>
          <w:sz w:val="24"/>
          <w:szCs w:val="24"/>
        </w:rPr>
        <w:t xml:space="preserve">. После вскрытия котлована на этом участке обнаружено два сосредоточенных выхода воды расходом до 4 л/с. В зоне разлома заглубление плотины было увеличено на </w:t>
      </w:r>
      <w:smartTag w:uri="urn:schemas-microsoft-com:office:smarttags" w:element="metricconverter">
        <w:smartTagPr>
          <w:attr w:name="ProductID" w:val="4 м"/>
        </w:smartTagPr>
        <w:r w:rsidRPr="00486589">
          <w:rPr>
            <w:sz w:val="24"/>
            <w:szCs w:val="24"/>
          </w:rPr>
          <w:t>4 м</w:t>
        </w:r>
      </w:smartTag>
      <w:r w:rsidRPr="00486589">
        <w:rPr>
          <w:sz w:val="24"/>
          <w:szCs w:val="24"/>
        </w:rPr>
        <w:t>, по сравнению с проектной отметкой.</w:t>
      </w:r>
    </w:p>
    <w:p w:rsidR="00506FB1" w:rsidRPr="00486589" w:rsidRDefault="00506FB1" w:rsidP="00506FB1">
      <w:pPr>
        <w:pStyle w:val="a4"/>
        <w:spacing w:after="0"/>
        <w:ind w:left="0" w:firstLine="720"/>
        <w:jc w:val="both"/>
        <w:rPr>
          <w:sz w:val="24"/>
          <w:szCs w:val="24"/>
        </w:rPr>
      </w:pPr>
      <w:r w:rsidRPr="00486589">
        <w:rPr>
          <w:sz w:val="24"/>
          <w:szCs w:val="24"/>
        </w:rPr>
        <w:t xml:space="preserve">Противофильтрационная система основания решена следующим образом. Под верховым зубом в основании на глубину 2 – </w:t>
      </w:r>
      <w:smartTag w:uri="urn:schemas-microsoft-com:office:smarttags" w:element="metricconverter">
        <w:smartTagPr>
          <w:attr w:name="ProductID" w:val="3 м"/>
        </w:smartTagPr>
        <w:r w:rsidRPr="00486589">
          <w:rPr>
            <w:sz w:val="24"/>
            <w:szCs w:val="24"/>
          </w:rPr>
          <w:t>3 м</w:t>
        </w:r>
      </w:smartTag>
      <w:r w:rsidRPr="00486589">
        <w:rPr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6 м"/>
        </w:smartTagPr>
        <w:r w:rsidRPr="00486589">
          <w:rPr>
            <w:sz w:val="24"/>
            <w:szCs w:val="24"/>
          </w:rPr>
          <w:t>6 м</w:t>
        </w:r>
      </w:smartTag>
      <w:r w:rsidRPr="00486589">
        <w:rPr>
          <w:sz w:val="24"/>
          <w:szCs w:val="24"/>
        </w:rPr>
        <w:t xml:space="preserve"> – в зоне тектонического разлома) выполнена однорядная цементационная завеса с шагом скважин </w:t>
      </w:r>
      <w:smartTag w:uri="urn:schemas-microsoft-com:office:smarttags" w:element="metricconverter">
        <w:smartTagPr>
          <w:attr w:name="ProductID" w:val="1,5 м"/>
        </w:smartTagPr>
        <w:r w:rsidRPr="00486589">
          <w:rPr>
            <w:sz w:val="24"/>
            <w:szCs w:val="24"/>
          </w:rPr>
          <w:t>1,5 м</w:t>
        </w:r>
      </w:smartTag>
      <w:r w:rsidRPr="00486589">
        <w:rPr>
          <w:sz w:val="24"/>
          <w:szCs w:val="24"/>
        </w:rPr>
        <w:t xml:space="preserve">. </w:t>
      </w:r>
    </w:p>
    <w:p w:rsidR="00506FB1" w:rsidRPr="00486589" w:rsidRDefault="00506FB1" w:rsidP="00506FB1">
      <w:pPr>
        <w:pStyle w:val="a4"/>
        <w:spacing w:after="0"/>
        <w:ind w:left="0" w:firstLine="720"/>
        <w:jc w:val="both"/>
        <w:rPr>
          <w:sz w:val="24"/>
          <w:szCs w:val="24"/>
        </w:rPr>
      </w:pPr>
      <w:r w:rsidRPr="00486589">
        <w:rPr>
          <w:sz w:val="24"/>
          <w:szCs w:val="24"/>
        </w:rPr>
        <w:t xml:space="preserve">Примерно на расстоянии </w:t>
      </w:r>
      <w:smartTag w:uri="urn:schemas-microsoft-com:office:smarttags" w:element="metricconverter">
        <w:smartTagPr>
          <w:attr w:name="ProductID" w:val="4 м"/>
        </w:smartTagPr>
        <w:r w:rsidRPr="00486589">
          <w:rPr>
            <w:sz w:val="24"/>
            <w:szCs w:val="24"/>
          </w:rPr>
          <w:t>4 м</w:t>
        </w:r>
      </w:smartTag>
      <w:r w:rsidRPr="00486589">
        <w:rPr>
          <w:sz w:val="24"/>
          <w:szCs w:val="24"/>
        </w:rPr>
        <w:t xml:space="preserve"> от неё вдоль сооружения проходит ленточный дренаж в виде гравийно-щебеночной призмы высотой </w:t>
      </w:r>
      <w:smartTag w:uri="urn:schemas-microsoft-com:office:smarttags" w:element="metricconverter">
        <w:smartTagPr>
          <w:attr w:name="ProductID" w:val="0,5 м"/>
        </w:smartTagPr>
        <w:r w:rsidRPr="00486589">
          <w:rPr>
            <w:sz w:val="24"/>
            <w:szCs w:val="24"/>
          </w:rPr>
          <w:t>0,5 м</w:t>
        </w:r>
      </w:smartTag>
      <w:r w:rsidRPr="00486589">
        <w:rPr>
          <w:sz w:val="24"/>
          <w:szCs w:val="24"/>
        </w:rPr>
        <w:t xml:space="preserve">. Дренаж соединяется в каждой секции двумя поперечными лентами с нижним бьефом и с вертикальными дренами 40х40 см нижнего яруса плотины, выходящими в потерну. На случай засорения ленточного дренажа из потерны с шагом </w:t>
      </w:r>
      <w:smartTag w:uri="urn:schemas-microsoft-com:office:smarttags" w:element="metricconverter">
        <w:smartTagPr>
          <w:attr w:name="ProductID" w:val="3 м"/>
        </w:smartTagPr>
        <w:r w:rsidRPr="00486589">
          <w:rPr>
            <w:sz w:val="24"/>
            <w:szCs w:val="24"/>
          </w:rPr>
          <w:t>3 м</w:t>
        </w:r>
      </w:smartTag>
      <w:r w:rsidRPr="00486589">
        <w:rPr>
          <w:sz w:val="24"/>
          <w:szCs w:val="24"/>
        </w:rPr>
        <w:t xml:space="preserve"> пробурена сеть контрольно-дренажных скважин диаметром </w:t>
      </w:r>
      <w:smartTag w:uri="urn:schemas-microsoft-com:office:smarttags" w:element="metricconverter">
        <w:smartTagPr>
          <w:attr w:name="ProductID" w:val="110 см"/>
        </w:smartTagPr>
        <w:r w:rsidRPr="00486589">
          <w:rPr>
            <w:sz w:val="24"/>
            <w:szCs w:val="24"/>
          </w:rPr>
          <w:t>110 см</w:t>
        </w:r>
      </w:smartTag>
      <w:r w:rsidRPr="00486589">
        <w:rPr>
          <w:sz w:val="24"/>
          <w:szCs w:val="24"/>
        </w:rPr>
        <w:t xml:space="preserve">, заглублённых в основание на </w:t>
      </w:r>
      <w:smartTag w:uri="urn:schemas-microsoft-com:office:smarttags" w:element="metricconverter">
        <w:smartTagPr>
          <w:attr w:name="ProductID" w:val="2 м"/>
        </w:smartTagPr>
        <w:r w:rsidRPr="00486589">
          <w:rPr>
            <w:sz w:val="24"/>
            <w:szCs w:val="24"/>
          </w:rPr>
          <w:t>2 м</w:t>
        </w:r>
      </w:smartTag>
      <w:r w:rsidRPr="00486589">
        <w:rPr>
          <w:sz w:val="24"/>
          <w:szCs w:val="24"/>
        </w:rPr>
        <w:t>.</w:t>
      </w:r>
    </w:p>
    <w:p w:rsidR="00506FB1" w:rsidRPr="00486589" w:rsidRDefault="00506FB1" w:rsidP="00506FB1">
      <w:pPr>
        <w:ind w:firstLine="709"/>
        <w:jc w:val="both"/>
      </w:pPr>
      <w:r w:rsidRPr="00486589">
        <w:t xml:space="preserve">Фильтрационный поток основания за низовой гранью плотины перехватывается наружным дренажем и отводится в старое русло р. </w:t>
      </w:r>
      <w:proofErr w:type="spellStart"/>
      <w:r w:rsidRPr="00486589">
        <w:t>Онды</w:t>
      </w:r>
      <w:proofErr w:type="spellEnd"/>
      <w:r w:rsidRPr="00486589">
        <w:t xml:space="preserve">. Коллектор наружного дренажа состоит из гончарных труб диаметром </w:t>
      </w:r>
      <w:smartTag w:uri="urn:schemas-microsoft-com:office:smarttags" w:element="metricconverter">
        <w:smartTagPr>
          <w:attr w:name="ProductID" w:val="350 мм"/>
        </w:smartTagPr>
        <w:r w:rsidRPr="00486589">
          <w:t>350 мм</w:t>
        </w:r>
      </w:smartTag>
      <w:r w:rsidRPr="00486589">
        <w:t>, уложенных вдоль сооружения в каменную насыпь. Работа дренажа контролируется с помощью 15 смотровых колодцев.</w:t>
      </w:r>
    </w:p>
    <w:p w:rsidR="00CC34C0" w:rsidRDefault="00CC34C0">
      <w:r>
        <w:tab/>
        <w:t>В настоящее время о</w:t>
      </w:r>
      <w:r w:rsidR="00F67148" w:rsidRPr="00486589">
        <w:t>ценка состояния бетонной плотины затруднена из-за выхода из строя пьезометров в основании и на строительных швах в теле плотины.</w:t>
      </w:r>
    </w:p>
    <w:p w:rsidR="00730DEA" w:rsidRPr="000C2297" w:rsidRDefault="00730DEA" w:rsidP="00730DEA">
      <w:pPr>
        <w:ind w:firstLine="720"/>
        <w:jc w:val="both"/>
      </w:pPr>
      <w:r w:rsidRPr="000C2297">
        <w:t>По данным научно-исследовательской работы</w:t>
      </w:r>
      <w:r>
        <w:t xml:space="preserve"> «Многофакторный анализ гидротехнических сооружений Ондской ГЭС»</w:t>
      </w:r>
      <w:r w:rsidRPr="000C2297">
        <w:t xml:space="preserve">, выполненной ОАО «ВНИИГ им. Б.Е. Веденеева» в </w:t>
      </w:r>
      <w:smartTag w:uri="urn:schemas-microsoft-com:office:smarttags" w:element="metricconverter">
        <w:smartTagPr>
          <w:attr w:name="ProductID" w:val="2010 г"/>
        </w:smartTagPr>
        <w:r w:rsidRPr="000C2297">
          <w:t>2010 г</w:t>
        </w:r>
      </w:smartTag>
      <w:r w:rsidRPr="000C2297">
        <w:t>., предлагается установить пьезометры по схеме усовершенствования пьезометрической сети бетонной плотине ОГЭС</w:t>
      </w:r>
      <w:r>
        <w:t xml:space="preserve"> (приложение №1 к техническому заданию)</w:t>
      </w:r>
      <w:r w:rsidRPr="000C2297">
        <w:t>, откорректированной с учетом современного состояния сооружения и возможности его контроля в дальнейшем.</w:t>
      </w:r>
    </w:p>
    <w:p w:rsidR="00A24EC2" w:rsidRDefault="00A24EC2">
      <w:r>
        <w:tab/>
        <w:t>Схема</w:t>
      </w:r>
      <w:r w:rsidRPr="000C2297">
        <w:t xml:space="preserve"> усовершенствования пьезом</w:t>
      </w:r>
      <w:r w:rsidR="00A03AE0">
        <w:t>етрической сети бетонной плотины</w:t>
      </w:r>
      <w:r w:rsidRPr="000C2297">
        <w:t xml:space="preserve"> О</w:t>
      </w:r>
      <w:r w:rsidR="00A03AE0">
        <w:t xml:space="preserve">ндской </w:t>
      </w:r>
      <w:r w:rsidRPr="000C2297">
        <w:t>ГЭС</w:t>
      </w:r>
      <w:r>
        <w:t xml:space="preserve"> п</w:t>
      </w:r>
      <w:r w:rsidR="00A03AE0">
        <w:t>редусма</w:t>
      </w:r>
      <w:r>
        <w:t>тривает:</w:t>
      </w:r>
    </w:p>
    <w:p w:rsidR="00A03AE0" w:rsidRDefault="00A03AE0">
      <w:r>
        <w:t>- установку</w:t>
      </w:r>
      <w:r w:rsidR="00A24EC2">
        <w:t xml:space="preserve"> дополнительных 9 пьезометров в секциях №10,11,13,15,16,17, 20, 23,26  с</w:t>
      </w:r>
      <w:r>
        <w:t xml:space="preserve">о стороны </w:t>
      </w:r>
      <w:proofErr w:type="gramStart"/>
      <w:r>
        <w:t>нижнего</w:t>
      </w:r>
      <w:proofErr w:type="gramEnd"/>
      <w:r>
        <w:t xml:space="preserve"> </w:t>
      </w:r>
      <w:proofErr w:type="spellStart"/>
      <w:r>
        <w:t>бъефа</w:t>
      </w:r>
      <w:proofErr w:type="spellEnd"/>
      <w:r>
        <w:t xml:space="preserve"> плотины;</w:t>
      </w:r>
    </w:p>
    <w:p w:rsidR="00F67148" w:rsidRDefault="00A03AE0">
      <w:r>
        <w:lastRenderedPageBreak/>
        <w:t>-</w:t>
      </w:r>
      <w:r w:rsidR="00A24EC2">
        <w:t xml:space="preserve"> </w:t>
      </w:r>
      <w:r w:rsidR="00257F81">
        <w:t>установка</w:t>
      </w:r>
      <w:r w:rsidR="00A24EC2">
        <w:t xml:space="preserve"> пьезометров до и после вертикального дренажа на строительных швах в секции 11 (отм.77,45 м) и в секции 15 (отм.81,45 м) взамен засоренных пьезометров (установка с гребня плотины)</w:t>
      </w:r>
      <w:r>
        <w:t>;</w:t>
      </w:r>
    </w:p>
    <w:p w:rsidR="00A03AE0" w:rsidRDefault="00A03AE0">
      <w:r>
        <w:t>- установку пьезометров в основании плотины в секциях 10,17,20,23,24,26 (установка с потерны плотины)</w:t>
      </w:r>
      <w:r w:rsidR="00097F1E">
        <w:t>.</w:t>
      </w:r>
    </w:p>
    <w:p w:rsidR="00730DEA" w:rsidRDefault="00730DEA" w:rsidP="00730DEA">
      <w:pPr>
        <w:jc w:val="center"/>
        <w:rPr>
          <w:b/>
        </w:rPr>
      </w:pPr>
      <w:r>
        <w:rPr>
          <w:b/>
        </w:rPr>
        <w:t>Укрупненная ведомость</w:t>
      </w:r>
      <w:r w:rsidR="001139E0" w:rsidRPr="001139E0">
        <w:rPr>
          <w:b/>
        </w:rPr>
        <w:t xml:space="preserve"> объемов </w:t>
      </w:r>
      <w:r w:rsidR="00D30694">
        <w:rPr>
          <w:b/>
        </w:rPr>
        <w:t xml:space="preserve">строительно-монтажных </w:t>
      </w:r>
      <w:r w:rsidR="001139E0" w:rsidRPr="001139E0">
        <w:rPr>
          <w:b/>
        </w:rPr>
        <w:t>работ</w:t>
      </w:r>
    </w:p>
    <w:p w:rsidR="001139E0" w:rsidRDefault="001139E0" w:rsidP="00730DEA">
      <w:pPr>
        <w:jc w:val="center"/>
        <w:rPr>
          <w:b/>
        </w:rPr>
      </w:pPr>
      <w:r w:rsidRPr="001139E0">
        <w:rPr>
          <w:b/>
        </w:rPr>
        <w:t xml:space="preserve">по </w:t>
      </w:r>
      <w:r w:rsidR="00D30694">
        <w:rPr>
          <w:b/>
        </w:rPr>
        <w:t>установке</w:t>
      </w:r>
      <w:r w:rsidRPr="001139E0">
        <w:rPr>
          <w:b/>
        </w:rPr>
        <w:t xml:space="preserve"> пьезометр</w:t>
      </w:r>
      <w:r w:rsidR="00D30694">
        <w:rPr>
          <w:b/>
        </w:rPr>
        <w:t>ов</w:t>
      </w:r>
      <w:r w:rsidRPr="001139E0">
        <w:rPr>
          <w:b/>
        </w:rPr>
        <w:t xml:space="preserve"> на </w:t>
      </w:r>
      <w:r w:rsidR="00D30694">
        <w:rPr>
          <w:b/>
        </w:rPr>
        <w:t xml:space="preserve">бетонной </w:t>
      </w:r>
      <w:r w:rsidRPr="001139E0">
        <w:rPr>
          <w:b/>
        </w:rPr>
        <w:t xml:space="preserve">плотине </w:t>
      </w:r>
      <w:r w:rsidR="00D30694">
        <w:rPr>
          <w:b/>
        </w:rPr>
        <w:t>Ондской</w:t>
      </w:r>
      <w:r w:rsidRPr="001139E0">
        <w:rPr>
          <w:b/>
        </w:rPr>
        <w:t xml:space="preserve"> ГЭС.</w:t>
      </w:r>
    </w:p>
    <w:p w:rsidR="001139E0" w:rsidRPr="001139E0" w:rsidRDefault="001139E0">
      <w:pPr>
        <w:rPr>
          <w:b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1235"/>
        <w:gridCol w:w="1317"/>
        <w:gridCol w:w="1743"/>
      </w:tblGrid>
      <w:tr w:rsidR="00C249D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работ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C249D6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9D6" w:rsidRDefault="00A24EC2" w:rsidP="00C249D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Примечание</w:t>
            </w:r>
          </w:p>
        </w:tc>
      </w:tr>
      <w:tr w:rsidR="00E571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BA0A5B" w:rsidRDefault="000B3D05" w:rsidP="000B3D05">
            <w:pPr>
              <w:rPr>
                <w:b/>
              </w:rPr>
            </w:pPr>
            <w:r>
              <w:rPr>
                <w:b/>
              </w:rPr>
              <w:t xml:space="preserve">Бетонная </w:t>
            </w:r>
            <w:r w:rsidR="00E57150" w:rsidRPr="00BA0A5B">
              <w:rPr>
                <w:b/>
              </w:rPr>
              <w:t>плотина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  <w:rPr>
                <w:vertAlign w:val="superscript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</w:pPr>
          </w:p>
        </w:tc>
      </w:tr>
      <w:tr w:rsidR="00020A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Default="00020A67" w:rsidP="00E57150">
            <w:pPr>
              <w:jc w:val="center"/>
            </w:pPr>
            <w: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Pr="00020A67" w:rsidRDefault="00020A67" w:rsidP="000B3D05">
            <w:r w:rsidRPr="00020A67">
              <w:t>Разметка местоположений пьезометров на сооружении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0A67" w:rsidRPr="00257F81" w:rsidRDefault="00257F81" w:rsidP="00257F81">
            <w:pPr>
              <w:jc w:val="center"/>
              <w:rPr>
                <w:vertAlign w:val="superscript"/>
              </w:rPr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Default="00257F81" w:rsidP="00E57150">
            <w:pPr>
              <w:jc w:val="center"/>
            </w:pPr>
            <w:r>
              <w:t>18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67" w:rsidRDefault="00020A67" w:rsidP="00E57150">
            <w:pPr>
              <w:jc w:val="center"/>
            </w:pPr>
          </w:p>
        </w:tc>
      </w:tr>
      <w:tr w:rsidR="006B23F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Default="00020A67" w:rsidP="00E57150">
            <w:pPr>
              <w:jc w:val="center"/>
            </w:pPr>
            <w:r>
              <w:t>2</w:t>
            </w:r>
            <w:r w:rsidR="00A24EC2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Pr="006B23F2" w:rsidRDefault="006B23F2" w:rsidP="000B3D05">
            <w:r w:rsidRPr="006B23F2">
              <w:t>Бурение скважин в песчаном грунте с обсадной трубой (внутренний диаметр обсадной трубы 110 или 150 мм)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23F2" w:rsidRPr="006B23F2" w:rsidRDefault="006B23F2" w:rsidP="006B23F2">
            <w:pPr>
              <w:jc w:val="center"/>
              <w:rPr>
                <w:vertAlign w:val="superscript"/>
              </w:rPr>
            </w:pPr>
            <w:r>
              <w:t xml:space="preserve">шт./м.п.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Default="00791641" w:rsidP="00E57150">
            <w:pPr>
              <w:jc w:val="center"/>
            </w:pPr>
            <w:r>
              <w:t>9/</w:t>
            </w:r>
            <w:r w:rsidR="00097F1E">
              <w:t>26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3F2" w:rsidRDefault="00225F6E" w:rsidP="00225F6E">
            <w:pPr>
              <w:jc w:val="center"/>
            </w:pPr>
            <w:r>
              <w:t>Глубина скважины у</w:t>
            </w:r>
            <w:r w:rsidR="00097F1E">
              <w:t>точняется по месту</w:t>
            </w:r>
          </w:p>
        </w:tc>
      </w:tr>
      <w:tr w:rsidR="00E57150" w:rsidTr="00791641">
        <w:trPr>
          <w:trHeight w:val="7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020A67" w:rsidP="00E57150">
            <w:pPr>
              <w:jc w:val="center"/>
            </w:pPr>
            <w:r>
              <w:t>3</w:t>
            </w:r>
            <w:r w:rsidR="00A24EC2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r>
              <w:t>Бурение сква</w:t>
            </w:r>
            <w:r w:rsidR="001A4F25">
              <w:t xml:space="preserve">жин в бетоне </w:t>
            </w:r>
            <w:r w:rsidR="006B23F2">
              <w:t xml:space="preserve"> </w:t>
            </w:r>
            <w:proofErr w:type="spellStart"/>
            <w:r w:rsidR="006B23F2">
              <w:t>диам</w:t>
            </w:r>
            <w:proofErr w:type="spellEnd"/>
            <w:r w:rsidR="006B23F2">
              <w:t xml:space="preserve">. 110 или 150 мм </w:t>
            </w:r>
            <w:r w:rsidR="001A4F25">
              <w:t>(в т.ч</w:t>
            </w:r>
            <w:proofErr w:type="gramStart"/>
            <w:r w:rsidR="001A4F25">
              <w:t>.в</w:t>
            </w:r>
            <w:proofErr w:type="gramEnd"/>
            <w:r w:rsidR="001A4F25">
              <w:t xml:space="preserve"> скальном грунте 2</w:t>
            </w:r>
            <w:r w:rsidR="00791641">
              <w:t xml:space="preserve"> </w:t>
            </w:r>
            <w:r w:rsidR="001A4F25">
              <w:t>пм каждый)</w:t>
            </w:r>
            <w: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E57150" w:rsidP="00E57150">
            <w:pPr>
              <w:jc w:val="center"/>
            </w:pPr>
            <w:r>
              <w:t xml:space="preserve">шт./м.п. 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097F1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791641">
              <w:rPr>
                <w:color w:val="000000"/>
              </w:rPr>
              <w:t>/</w:t>
            </w:r>
            <w:r w:rsidR="00097FF6">
              <w:rPr>
                <w:color w:val="000000"/>
              </w:rPr>
              <w:t>217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Default="00225F6E" w:rsidP="00E57150">
            <w:pPr>
              <w:jc w:val="center"/>
            </w:pPr>
            <w:r>
              <w:t>Глубина скважины уточняется по месту</w:t>
            </w:r>
          </w:p>
        </w:tc>
      </w:tr>
      <w:tr w:rsidR="007916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Default="00020A67" w:rsidP="00E57150">
            <w:pPr>
              <w:jc w:val="center"/>
            </w:pPr>
            <w:r>
              <w:t>4</w:t>
            </w:r>
            <w:r w:rsidR="00A24EC2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Default="00791641" w:rsidP="00E57150">
            <w:r>
              <w:t xml:space="preserve">Установка пьезометров </w:t>
            </w:r>
            <w:r w:rsidR="00097F1E">
              <w:t>с гребня плотины</w:t>
            </w:r>
            <w:r w:rsidR="00097FF6">
              <w:t>:</w:t>
            </w:r>
          </w:p>
          <w:p w:rsidR="00097FF6" w:rsidRDefault="00097FF6" w:rsidP="00E57150">
            <w:r>
              <w:t>Секция 11</w:t>
            </w:r>
          </w:p>
          <w:p w:rsidR="00791641" w:rsidRDefault="00097FF6" w:rsidP="00E57150">
            <w:r>
              <w:t>Секция 15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Default="00791641" w:rsidP="00E57150">
            <w:pPr>
              <w:jc w:val="center"/>
            </w:pPr>
            <w:r>
              <w:t>шт./м.п.</w:t>
            </w:r>
          </w:p>
          <w:p w:rsidR="00097FF6" w:rsidRDefault="00097FF6" w:rsidP="00E57150">
            <w:pPr>
              <w:jc w:val="center"/>
            </w:pPr>
            <w:r>
              <w:t>шт./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Default="00097FF6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91641">
              <w:rPr>
                <w:color w:val="000000"/>
              </w:rPr>
              <w:t>/</w:t>
            </w:r>
            <w:r>
              <w:rPr>
                <w:color w:val="000000"/>
              </w:rPr>
              <w:t>17,6</w:t>
            </w:r>
          </w:p>
          <w:p w:rsidR="00097FF6" w:rsidRDefault="00097FF6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2/23,4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641" w:rsidRPr="00EB003B" w:rsidRDefault="00225F6E" w:rsidP="00E57150">
            <w:pPr>
              <w:jc w:val="center"/>
            </w:pPr>
            <w:r>
              <w:t>Длина пьезометра уточняется по месту</w:t>
            </w:r>
          </w:p>
        </w:tc>
      </w:tr>
      <w:tr w:rsidR="00097F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Default="00020A67" w:rsidP="00E57150">
            <w:pPr>
              <w:jc w:val="center"/>
            </w:pPr>
            <w:r>
              <w:t>5</w:t>
            </w:r>
            <w:r w:rsidR="00097F1E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Default="00097F1E" w:rsidP="00097F1E">
            <w:r>
              <w:t xml:space="preserve">Установка пьезометров со стороны </w:t>
            </w:r>
            <w:proofErr w:type="gramStart"/>
            <w:r>
              <w:t>нижнего</w:t>
            </w:r>
            <w:proofErr w:type="gramEnd"/>
            <w:r>
              <w:t xml:space="preserve"> </w:t>
            </w:r>
            <w:proofErr w:type="spellStart"/>
            <w:r>
              <w:t>бъефа</w:t>
            </w:r>
            <w:proofErr w:type="spellEnd"/>
            <w:r>
              <w:t xml:space="preserve"> плотины</w:t>
            </w:r>
          </w:p>
          <w:p w:rsidR="00097F1E" w:rsidRDefault="00097FF6" w:rsidP="00097F1E">
            <w:r>
              <w:t>Секция 10</w:t>
            </w:r>
            <w:r w:rsidR="00225F6E">
              <w:t xml:space="preserve"> П</w:t>
            </w:r>
            <w:proofErr w:type="gramStart"/>
            <w:r w:rsidR="00225F6E">
              <w:t>1</w:t>
            </w:r>
            <w:proofErr w:type="gramEnd"/>
          </w:p>
          <w:p w:rsidR="00097FF6" w:rsidRDefault="00097FF6" w:rsidP="00097F1E">
            <w:r>
              <w:t>Секция 11</w:t>
            </w:r>
            <w:r w:rsidR="00225F6E">
              <w:t>П2</w:t>
            </w:r>
          </w:p>
          <w:p w:rsidR="00097FF6" w:rsidRDefault="00097FF6" w:rsidP="00097F1E">
            <w:r>
              <w:t>Секция 13</w:t>
            </w:r>
            <w:r w:rsidR="00225F6E">
              <w:t xml:space="preserve"> П3</w:t>
            </w:r>
          </w:p>
          <w:p w:rsidR="00097FF6" w:rsidRDefault="00097FF6" w:rsidP="00097F1E">
            <w:r>
              <w:t>Секция 15</w:t>
            </w:r>
            <w:r w:rsidR="00225F6E">
              <w:t xml:space="preserve"> П</w:t>
            </w:r>
            <w:proofErr w:type="gramStart"/>
            <w:r w:rsidR="00225F6E">
              <w:t>4</w:t>
            </w:r>
            <w:proofErr w:type="gramEnd"/>
            <w:r w:rsidR="00C97A64">
              <w:t xml:space="preserve"> (наклонный)</w:t>
            </w:r>
          </w:p>
          <w:p w:rsidR="00097FF6" w:rsidRDefault="00097FF6" w:rsidP="00097F1E">
            <w:r>
              <w:t>Секция 16</w:t>
            </w:r>
            <w:r w:rsidR="00225F6E">
              <w:t xml:space="preserve"> П5</w:t>
            </w:r>
          </w:p>
          <w:p w:rsidR="00225F6E" w:rsidRDefault="00225F6E" w:rsidP="00097F1E">
            <w:r>
              <w:t>Секция 17 П</w:t>
            </w:r>
            <w:proofErr w:type="gramStart"/>
            <w:r>
              <w:t>6</w:t>
            </w:r>
            <w:proofErr w:type="gramEnd"/>
          </w:p>
          <w:p w:rsidR="00225F6E" w:rsidRDefault="00225F6E" w:rsidP="00097F1E">
            <w:r>
              <w:t>Секция 20 П</w:t>
            </w:r>
            <w:proofErr w:type="gramStart"/>
            <w:r>
              <w:t>7</w:t>
            </w:r>
            <w:proofErr w:type="gramEnd"/>
            <w:r>
              <w:t xml:space="preserve"> (наклонный)</w:t>
            </w:r>
          </w:p>
          <w:p w:rsidR="00225F6E" w:rsidRDefault="00225F6E" w:rsidP="00097F1E">
            <w:r>
              <w:t>Секция 23 П8 (</w:t>
            </w:r>
            <w:proofErr w:type="gramStart"/>
            <w:r>
              <w:t>наклонный</w:t>
            </w:r>
            <w:proofErr w:type="gramEnd"/>
            <w:r>
              <w:t>)</w:t>
            </w:r>
          </w:p>
          <w:p w:rsidR="00225F6E" w:rsidRDefault="00225F6E" w:rsidP="00097F1E">
            <w:r>
              <w:t>Секция 26 П</w:t>
            </w:r>
            <w:proofErr w:type="gramStart"/>
            <w:r>
              <w:t>9</w:t>
            </w:r>
            <w:proofErr w:type="gram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Default="00097F1E" w:rsidP="00E57150">
            <w:pPr>
              <w:jc w:val="center"/>
            </w:pPr>
            <w:r>
              <w:t>шт./м.п.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A64" w:rsidRDefault="00C97A64" w:rsidP="00E57150">
            <w:pPr>
              <w:jc w:val="center"/>
              <w:rPr>
                <w:color w:val="000000"/>
              </w:rPr>
            </w:pPr>
          </w:p>
          <w:p w:rsidR="00C97A64" w:rsidRDefault="00C97A64" w:rsidP="00E57150">
            <w:pPr>
              <w:jc w:val="center"/>
              <w:rPr>
                <w:color w:val="000000"/>
              </w:rPr>
            </w:pPr>
          </w:p>
          <w:p w:rsidR="00097F1E" w:rsidRDefault="00225F6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97F1E">
              <w:rPr>
                <w:color w:val="000000"/>
              </w:rPr>
              <w:t>/</w:t>
            </w:r>
            <w:r w:rsidR="00C97A64">
              <w:rPr>
                <w:color w:val="000000"/>
              </w:rPr>
              <w:t>19,5</w:t>
            </w:r>
          </w:p>
          <w:p w:rsidR="00C97A64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1/19,5</w:t>
            </w:r>
          </w:p>
          <w:p w:rsidR="00C97A64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1/15,5</w:t>
            </w:r>
          </w:p>
          <w:p w:rsidR="00C97A64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1/14,5</w:t>
            </w:r>
          </w:p>
          <w:p w:rsidR="00C97A64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1/14,5</w:t>
            </w:r>
          </w:p>
          <w:p w:rsidR="00C97A64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1/14,5</w:t>
            </w:r>
          </w:p>
          <w:p w:rsidR="00C97A64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1/13,5</w:t>
            </w:r>
          </w:p>
          <w:p w:rsidR="00225F6E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1/10,7</w:t>
            </w:r>
          </w:p>
          <w:p w:rsidR="00225F6E" w:rsidRDefault="00C97A64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1/11,0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Pr="00EB003B" w:rsidRDefault="00225F6E" w:rsidP="00E57150">
            <w:pPr>
              <w:jc w:val="center"/>
            </w:pPr>
            <w:r>
              <w:t>Длина пьезометра уточняется по месту</w:t>
            </w:r>
          </w:p>
        </w:tc>
      </w:tr>
      <w:tr w:rsidR="00097F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Default="00020A67" w:rsidP="00E57150">
            <w:pPr>
              <w:jc w:val="center"/>
            </w:pPr>
            <w:r>
              <w:t>6</w:t>
            </w:r>
            <w:r w:rsidR="00097F1E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Default="00097F1E" w:rsidP="00225F6E">
            <w:r>
              <w:t xml:space="preserve">Установка пьезометров с потерны плотины </w:t>
            </w:r>
            <w:r w:rsidR="00225F6E">
              <w:t>Секция 10</w:t>
            </w:r>
          </w:p>
          <w:p w:rsidR="00225F6E" w:rsidRDefault="00225F6E" w:rsidP="00225F6E">
            <w:r>
              <w:t>Секция 17</w:t>
            </w:r>
          </w:p>
          <w:p w:rsidR="00225F6E" w:rsidRDefault="00225F6E" w:rsidP="00225F6E">
            <w:r>
              <w:t>Секция 20</w:t>
            </w:r>
          </w:p>
          <w:p w:rsidR="00225F6E" w:rsidRDefault="00225F6E" w:rsidP="00225F6E">
            <w:r>
              <w:t>Секция 23</w:t>
            </w:r>
          </w:p>
          <w:p w:rsidR="00225F6E" w:rsidRDefault="00225F6E" w:rsidP="00225F6E">
            <w:r>
              <w:t>Секция 24</w:t>
            </w:r>
          </w:p>
          <w:p w:rsidR="00225F6E" w:rsidRDefault="00225F6E" w:rsidP="00225F6E">
            <w:r>
              <w:t>Секция 26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Default="00097F1E" w:rsidP="00E57150">
            <w:pPr>
              <w:jc w:val="center"/>
            </w:pPr>
            <w:r>
              <w:t>шт./м.п.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Default="00225F6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97F1E">
              <w:rPr>
                <w:color w:val="000000"/>
              </w:rPr>
              <w:t>/</w:t>
            </w:r>
            <w:r>
              <w:rPr>
                <w:color w:val="000000"/>
              </w:rPr>
              <w:t>18,6</w:t>
            </w:r>
          </w:p>
          <w:p w:rsidR="00225F6E" w:rsidRDefault="00225F6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1/11,2</w:t>
            </w:r>
          </w:p>
          <w:p w:rsidR="00225F6E" w:rsidRDefault="00225F6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1/12,2</w:t>
            </w:r>
          </w:p>
          <w:p w:rsidR="00225F6E" w:rsidRDefault="00225F6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1/13,2</w:t>
            </w:r>
          </w:p>
          <w:p w:rsidR="00225F6E" w:rsidRDefault="00225F6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1/14,2</w:t>
            </w:r>
          </w:p>
          <w:p w:rsidR="00225F6E" w:rsidRDefault="00225F6E" w:rsidP="00E57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1/9,6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1E" w:rsidRPr="00EB003B" w:rsidRDefault="00225F6E" w:rsidP="00E57150">
            <w:pPr>
              <w:jc w:val="center"/>
            </w:pPr>
            <w:r>
              <w:t>Длина пьезометра уточняется по месту</w:t>
            </w:r>
          </w:p>
        </w:tc>
      </w:tr>
      <w:tr w:rsidR="00E57150" w:rsidRPr="00EB003B" w:rsidTr="007D1A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294CA1" w:rsidP="00E57150">
            <w:pPr>
              <w:jc w:val="center"/>
            </w:pPr>
            <w: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E57150" w:rsidP="00E57150">
            <w:r w:rsidRPr="00F02656">
              <w:t xml:space="preserve">Устройство фильтров </w:t>
            </w:r>
            <w:r w:rsidR="00294CA1">
              <w:t xml:space="preserve">вокруг водоприемников пьезометров </w:t>
            </w:r>
            <w:r w:rsidRPr="00F02656">
              <w:t xml:space="preserve">из песка средней фракции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E57150" w:rsidP="00E57150">
            <w:pPr>
              <w:jc w:val="center"/>
            </w:pPr>
            <w:r w:rsidRPr="00F02656">
              <w:t xml:space="preserve">м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150" w:rsidRPr="00F02656" w:rsidRDefault="00E57150" w:rsidP="00E57150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150" w:rsidRPr="007D1A06" w:rsidRDefault="007D1A06" w:rsidP="007D1A06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>Объем определяется после бурения скважины и после согласования конструкции пьезометра</w:t>
            </w:r>
          </w:p>
        </w:tc>
      </w:tr>
      <w:tr w:rsidR="007D1A06" w:rsidRPr="00EB003B" w:rsidTr="00EB56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r>
              <w:t xml:space="preserve">Цементация </w:t>
            </w:r>
            <w:proofErr w:type="spellStart"/>
            <w:r>
              <w:t>затрубного</w:t>
            </w:r>
            <w:proofErr w:type="spellEnd"/>
            <w:r>
              <w:t xml:space="preserve"> пространства выше водоприемника пьезометра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Pr="00F02656" w:rsidRDefault="007D1A06" w:rsidP="007D1A06">
            <w:pPr>
              <w:jc w:val="center"/>
            </w:pPr>
            <w:r w:rsidRPr="00F02656">
              <w:t xml:space="preserve">м </w:t>
            </w:r>
            <w:r w:rsidRPr="00F02656">
              <w:rPr>
                <w:vertAlign w:val="superscript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A06" w:rsidRPr="007D1A06" w:rsidRDefault="007D1A06" w:rsidP="007D1A06">
            <w:pPr>
              <w:rPr>
                <w:sz w:val="20"/>
                <w:szCs w:val="20"/>
              </w:rPr>
            </w:pPr>
            <w:r w:rsidRPr="007D1A06">
              <w:rPr>
                <w:sz w:val="20"/>
                <w:szCs w:val="20"/>
              </w:rPr>
              <w:t xml:space="preserve">Объем определяется после бурения скважины и </w:t>
            </w:r>
            <w:r w:rsidRPr="007D1A06">
              <w:rPr>
                <w:sz w:val="20"/>
                <w:szCs w:val="20"/>
              </w:rPr>
              <w:lastRenderedPageBreak/>
              <w:t>после согласования конструкции пьезометра</w:t>
            </w:r>
          </w:p>
        </w:tc>
      </w:tr>
      <w:tr w:rsidR="007D1A0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lastRenderedPageBreak/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Pr="00CB3611" w:rsidRDefault="007D1A06" w:rsidP="007D1A06">
            <w:r>
              <w:t xml:space="preserve">Обустройство оголовков пьезометров защитной ПХВ трубой диаметром </w:t>
            </w:r>
            <w:smartTag w:uri="urn:schemas-microsoft-com:office:smarttags" w:element="metricconverter">
              <w:smartTagPr>
                <w:attr w:name="ProductID" w:val="160 мм"/>
              </w:smartTagPr>
              <w:r>
                <w:t>160 мм</w:t>
              </w:r>
            </w:smartTag>
            <w:r>
              <w:t xml:space="preserve"> с запирающейся крышкой (цвет трубы и крышки красный) и защитных ограждений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Pr="00CB7811" w:rsidRDefault="007D1A06" w:rsidP="007D1A06">
            <w:pPr>
              <w:jc w:val="center"/>
            </w:pPr>
            <w:r>
              <w:t>шт.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</w:p>
        </w:tc>
      </w:tr>
      <w:tr w:rsidR="007D1A0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Pr="009051A4" w:rsidRDefault="007D1A06" w:rsidP="007D1A06">
            <w:r>
              <w:t xml:space="preserve">  Устройство основания оголовка пьезометра из бетона (0.5*0.5*0.3)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Pr="009051A4" w:rsidRDefault="007D1A06" w:rsidP="007D1A06">
            <w:pPr>
              <w:jc w:val="center"/>
            </w:pPr>
            <w:r>
              <w:t>Шт./м3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9/0,7</w:t>
            </w:r>
          </w:p>
          <w:p w:rsidR="007D1A06" w:rsidRPr="009051A4" w:rsidRDefault="007D1A06" w:rsidP="007D1A06">
            <w:pPr>
              <w:jc w:val="center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Pr="009051A4" w:rsidRDefault="007D1A06" w:rsidP="007D1A06">
            <w:pPr>
              <w:jc w:val="center"/>
            </w:pPr>
          </w:p>
        </w:tc>
      </w:tr>
      <w:tr w:rsidR="007D1A0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r>
              <w:t>Нивелировка отметки верха трубы пьезометра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</w:p>
        </w:tc>
      </w:tr>
      <w:tr w:rsidR="007D1A0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r>
              <w:t>Маркировка оголовков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</w:p>
        </w:tc>
      </w:tr>
      <w:tr w:rsidR="007D1A0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r>
              <w:t>Проверка работоспособности пьезометров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</w:p>
        </w:tc>
      </w:tr>
      <w:tr w:rsidR="007D1A06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r>
              <w:t xml:space="preserve">Составление паспортов и исполнительной  схемы на пьезометры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A06" w:rsidRDefault="007D1A06" w:rsidP="007D1A06">
            <w:pPr>
              <w:jc w:val="center"/>
            </w:pPr>
            <w:r>
              <w:t>18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A06" w:rsidRDefault="007D1A06" w:rsidP="007D1A06">
            <w:pPr>
              <w:jc w:val="center"/>
            </w:pPr>
          </w:p>
        </w:tc>
      </w:tr>
    </w:tbl>
    <w:p w:rsidR="00446403" w:rsidRDefault="00446403"/>
    <w:p w:rsidR="00F155F1" w:rsidRPr="000C2297" w:rsidRDefault="00097F1E" w:rsidP="00F155F1">
      <w:pPr>
        <w:jc w:val="both"/>
      </w:pPr>
      <w:r>
        <w:t>Особые условия</w:t>
      </w:r>
      <w:r w:rsidR="00F155F1" w:rsidRPr="000C2297">
        <w:t>:</w:t>
      </w:r>
    </w:p>
    <w:p w:rsidR="00F155F1" w:rsidRPr="000C2297" w:rsidRDefault="00F155F1" w:rsidP="00F155F1">
      <w:pPr>
        <w:numPr>
          <w:ilvl w:val="0"/>
          <w:numId w:val="7"/>
        </w:numPr>
        <w:jc w:val="both"/>
      </w:pPr>
      <w:r w:rsidRPr="000C2297">
        <w:t>Скважины под пьезометры в основании плотины забуриваются в скалу не менее</w:t>
      </w:r>
      <w:proofErr w:type="gramStart"/>
      <w:r w:rsidRPr="000C2297">
        <w:t>,</w:t>
      </w:r>
      <w:proofErr w:type="gramEnd"/>
      <w:r w:rsidRPr="000C2297">
        <w:t xml:space="preserve"> чем на </w:t>
      </w:r>
      <w:smartTag w:uri="urn:schemas-microsoft-com:office:smarttags" w:element="metricconverter">
        <w:smartTagPr>
          <w:attr w:name="ProductID" w:val="2,0 м"/>
        </w:smartTagPr>
        <w:r w:rsidRPr="000C2297">
          <w:t>2,0 м</w:t>
        </w:r>
      </w:smartTag>
      <w:r w:rsidRPr="000C2297">
        <w:t>.</w:t>
      </w:r>
    </w:p>
    <w:p w:rsidR="00F155F1" w:rsidRPr="000C2297" w:rsidRDefault="00F155F1" w:rsidP="00F155F1">
      <w:pPr>
        <w:numPr>
          <w:ilvl w:val="0"/>
          <w:numId w:val="7"/>
        </w:numPr>
        <w:jc w:val="both"/>
      </w:pPr>
      <w:r w:rsidRPr="000C2297">
        <w:t xml:space="preserve">Диаметр скважины под пьезометры 110 или </w:t>
      </w:r>
      <w:smartTag w:uri="urn:schemas-microsoft-com:office:smarttags" w:element="metricconverter">
        <w:smartTagPr>
          <w:attr w:name="ProductID" w:val="150 мм"/>
        </w:smartTagPr>
        <w:r w:rsidRPr="000C2297">
          <w:t>150 мм</w:t>
        </w:r>
      </w:smartTag>
      <w:r w:rsidRPr="000C2297">
        <w:t>.</w:t>
      </w:r>
    </w:p>
    <w:p w:rsidR="00F155F1" w:rsidRPr="000C2297" w:rsidRDefault="00F155F1" w:rsidP="00F155F1">
      <w:pPr>
        <w:numPr>
          <w:ilvl w:val="0"/>
          <w:numId w:val="7"/>
        </w:numPr>
        <w:jc w:val="both"/>
      </w:pPr>
      <w:r w:rsidRPr="000C2297">
        <w:t xml:space="preserve">Длина водоприемника не менее </w:t>
      </w:r>
      <w:smartTag w:uri="urn:schemas-microsoft-com:office:smarttags" w:element="metricconverter">
        <w:smartTagPr>
          <w:attr w:name="ProductID" w:val="1,5 м"/>
        </w:smartTagPr>
        <w:r w:rsidRPr="000C2297">
          <w:t>1,5 м</w:t>
        </w:r>
      </w:smartTag>
      <w:r w:rsidRPr="000C2297">
        <w:t xml:space="preserve">, длина отстойника не менее </w:t>
      </w:r>
      <w:smartTag w:uri="urn:schemas-microsoft-com:office:smarttags" w:element="metricconverter">
        <w:smartTagPr>
          <w:attr w:name="ProductID" w:val="0,5 м"/>
        </w:smartTagPr>
        <w:r w:rsidRPr="000C2297">
          <w:t>0,5 м</w:t>
        </w:r>
      </w:smartTag>
      <w:r w:rsidRPr="000C2297">
        <w:t>.</w:t>
      </w:r>
    </w:p>
    <w:p w:rsidR="00F155F1" w:rsidRPr="000C2297" w:rsidRDefault="00F155F1" w:rsidP="00F155F1">
      <w:pPr>
        <w:numPr>
          <w:ilvl w:val="0"/>
          <w:numId w:val="7"/>
        </w:numPr>
        <w:jc w:val="both"/>
      </w:pPr>
      <w:r w:rsidRPr="000C2297">
        <w:t xml:space="preserve">Превышение трубы пьезометра над поверхностью 0,5 – </w:t>
      </w:r>
      <w:smartTag w:uri="urn:schemas-microsoft-com:office:smarttags" w:element="metricconverter">
        <w:smartTagPr>
          <w:attr w:name="ProductID" w:val="0,8 м"/>
        </w:smartTagPr>
        <w:r w:rsidRPr="000C2297">
          <w:t>0,8 м</w:t>
        </w:r>
      </w:smartTag>
      <w:r w:rsidRPr="000C2297">
        <w:t>.</w:t>
      </w:r>
    </w:p>
    <w:p w:rsidR="009B75AA" w:rsidRDefault="009B75AA" w:rsidP="00F155F1">
      <w:pPr>
        <w:numPr>
          <w:ilvl w:val="0"/>
          <w:numId w:val="7"/>
        </w:numPr>
        <w:jc w:val="both"/>
      </w:pPr>
      <w:r>
        <w:t xml:space="preserve">При бурении скважин из потерны плотины необходимо учитывать стесненность выполнения работ. </w:t>
      </w:r>
      <w:r w:rsidR="00257F81">
        <w:t>Размер</w:t>
      </w:r>
      <w:r>
        <w:t xml:space="preserve"> потерны: ширина </w:t>
      </w:r>
      <w:r w:rsidR="00257F81">
        <w:t>–</w:t>
      </w:r>
      <w:r>
        <w:t xml:space="preserve"> </w:t>
      </w:r>
      <w:r w:rsidR="00257F81">
        <w:t>2,0 м</w:t>
      </w:r>
      <w:r>
        <w:t xml:space="preserve">, высота – </w:t>
      </w:r>
      <w:r w:rsidR="00257F81">
        <w:t>2,5 м</w:t>
      </w:r>
    </w:p>
    <w:p w:rsidR="000B33E2" w:rsidRDefault="00294CA1" w:rsidP="00F155F1">
      <w:pPr>
        <w:numPr>
          <w:ilvl w:val="0"/>
          <w:numId w:val="7"/>
        </w:numPr>
        <w:jc w:val="both"/>
      </w:pPr>
      <w:r w:rsidRPr="00C97A64">
        <w:t xml:space="preserve">Перфорирование труб выполнить  круглыми отверстиями диаметром </w:t>
      </w:r>
      <w:smartTag w:uri="urn:schemas-microsoft-com:office:smarttags" w:element="metricconverter">
        <w:smartTagPr>
          <w:attr w:name="ProductID" w:val="20 мм"/>
        </w:smartTagPr>
        <w:r w:rsidRPr="00C97A64">
          <w:t>20 мм</w:t>
        </w:r>
      </w:smartTag>
      <w:r w:rsidRPr="00C97A64">
        <w:t xml:space="preserve"> в шахматном порядке (скважность перфорированной трубы 20%)</w:t>
      </w:r>
      <w:r w:rsidR="00C97A64" w:rsidRPr="00C97A64">
        <w:t>.</w:t>
      </w:r>
      <w:r w:rsidRPr="00C97A64">
        <w:t xml:space="preserve"> Защиту на перфорацию выполнить из </w:t>
      </w:r>
      <w:proofErr w:type="spellStart"/>
      <w:r w:rsidRPr="00C97A64">
        <w:t>геосинтетического</w:t>
      </w:r>
      <w:proofErr w:type="spellEnd"/>
      <w:r w:rsidRPr="00C97A64">
        <w:t xml:space="preserve"> нетканого полотна (НВП)</w:t>
      </w:r>
      <w:r w:rsidR="000B33E2">
        <w:t>.</w:t>
      </w:r>
    </w:p>
    <w:p w:rsidR="00294CA1" w:rsidRPr="00C97A64" w:rsidRDefault="000B33E2" w:rsidP="00F155F1">
      <w:pPr>
        <w:numPr>
          <w:ilvl w:val="0"/>
          <w:numId w:val="7"/>
        </w:numPr>
        <w:jc w:val="both"/>
      </w:pPr>
      <w:r>
        <w:t>Конструкцию пьезометра и оформление оголовка пьезометра до начала работ согласовать с Заказчиком.</w:t>
      </w:r>
      <w:r w:rsidR="00294CA1" w:rsidRPr="00C97A64">
        <w:t xml:space="preserve">  </w:t>
      </w:r>
    </w:p>
    <w:p w:rsidR="00F155F1" w:rsidRDefault="0090786D" w:rsidP="00F155F1">
      <w:pPr>
        <w:numPr>
          <w:ilvl w:val="0"/>
          <w:numId w:val="7"/>
        </w:numPr>
        <w:jc w:val="both"/>
      </w:pPr>
      <w:r w:rsidRPr="00C97A64">
        <w:t xml:space="preserve">При возможности </w:t>
      </w:r>
      <w:r w:rsidR="00F155F1" w:rsidRPr="00C97A64">
        <w:t xml:space="preserve"> дополнительные пьезометры в</w:t>
      </w:r>
      <w:r w:rsidR="00F155F1" w:rsidRPr="000C2297">
        <w:t xml:space="preserve"> потерне оборудовать из существующих дрен.</w:t>
      </w:r>
    </w:p>
    <w:p w:rsidR="000B33E2" w:rsidRPr="000C2297" w:rsidRDefault="000B33E2" w:rsidP="00F155F1">
      <w:pPr>
        <w:numPr>
          <w:ilvl w:val="0"/>
          <w:numId w:val="7"/>
        </w:numPr>
        <w:jc w:val="both"/>
      </w:pPr>
      <w:r>
        <w:t>Напорные (изливающие) пьезометры должны быть оснащены водяными манометрами, 3-х ходовыми кранами для выпуска воздуха и герметичными заглушками</w:t>
      </w:r>
    </w:p>
    <w:p w:rsidR="00F155F1" w:rsidRPr="000C2297" w:rsidRDefault="00F155F1" w:rsidP="00F155F1">
      <w:pPr>
        <w:numPr>
          <w:ilvl w:val="0"/>
          <w:numId w:val="7"/>
        </w:numPr>
        <w:jc w:val="both"/>
      </w:pPr>
      <w:r w:rsidRPr="000C2297">
        <w:t>Нумерацию новых пьезометров дать сквозную.</w:t>
      </w:r>
    </w:p>
    <w:p w:rsidR="006546DF" w:rsidRDefault="000B3D05" w:rsidP="00EC1BF4">
      <w:pPr>
        <w:ind w:firstLine="708"/>
      </w:pPr>
      <w:r>
        <w:t>После завершения процесса монтажа пьезометров должна бы</w:t>
      </w:r>
      <w:r w:rsidR="006546DF">
        <w:t xml:space="preserve">ть выполнена их паспортизация. </w:t>
      </w:r>
      <w:r>
        <w:t xml:space="preserve"> </w:t>
      </w:r>
      <w:r w:rsidR="006546DF">
        <w:t>Паспорт должен включать следующие данные: номер пьезометра, сведения о местоположении пьезометра в сооружении, даты основных этапов монтажа, характеристики грунтов, в которых установлен пьезометр, техниче</w:t>
      </w:r>
      <w:r w:rsidR="006B23F2">
        <w:t>с</w:t>
      </w:r>
      <w:r w:rsidR="006546DF">
        <w:t>кие и высотные характеристики прибора и его элементов, другие сведения.</w:t>
      </w:r>
    </w:p>
    <w:p w:rsidR="006546DF" w:rsidRDefault="000B3D05" w:rsidP="00EC1BF4">
      <w:pPr>
        <w:ind w:firstLine="708"/>
      </w:pPr>
      <w:r>
        <w:t xml:space="preserve"> </w:t>
      </w:r>
      <w:r w:rsidR="006546DF">
        <w:t>Все м</w:t>
      </w:r>
      <w:r w:rsidR="006546DF" w:rsidRPr="00F825DB">
        <w:t>атериалы и оборудование</w:t>
      </w:r>
      <w:r w:rsidR="006546DF">
        <w:t xml:space="preserve">, необходимые </w:t>
      </w:r>
      <w:r w:rsidR="006546DF" w:rsidRPr="00F825DB">
        <w:t xml:space="preserve"> для производства работ – поставка подрядчика. Обязательное предоставление сертификата и технических характеристик</w:t>
      </w:r>
      <w:r w:rsidR="006546DF">
        <w:t xml:space="preserve"> материалов.</w:t>
      </w:r>
    </w:p>
    <w:p w:rsidR="00EC1BF4" w:rsidRDefault="006546DF" w:rsidP="00EC1BF4">
      <w:pPr>
        <w:ind w:firstLine="708"/>
      </w:pPr>
      <w:r>
        <w:t xml:space="preserve"> </w:t>
      </w:r>
      <w:r w:rsidR="00EC1BF4">
        <w:t>Необходимую техническую доку</w:t>
      </w:r>
      <w:r w:rsidR="00CC34C0">
        <w:t>ментацию можно получить в ПТО КВ</w:t>
      </w:r>
      <w:r w:rsidR="00EC1BF4">
        <w:t>ГЭС</w:t>
      </w:r>
    </w:p>
    <w:p w:rsidR="00EC1BF4" w:rsidRDefault="00EC1BF4" w:rsidP="00EC1BF4">
      <w:r>
        <w:t xml:space="preserve"> тел. 8(814 </w:t>
      </w:r>
      <w:r w:rsidR="00CC34C0">
        <w:t>31</w:t>
      </w:r>
      <w:r>
        <w:t xml:space="preserve">) </w:t>
      </w:r>
      <w:r w:rsidR="00CC34C0">
        <w:t>36-400.</w:t>
      </w:r>
    </w:p>
    <w:p w:rsidR="00EC1BF4" w:rsidRDefault="00EC1BF4" w:rsidP="00EC1BF4">
      <w:r w:rsidRPr="009302E2">
        <w:t xml:space="preserve">Минимальный  гарантийный срок эксплуатации результата работ – </w:t>
      </w:r>
      <w:r>
        <w:t>36</w:t>
      </w:r>
      <w:r w:rsidRPr="009302E2">
        <w:t xml:space="preserve"> месяцев</w:t>
      </w:r>
      <w:r>
        <w:t>.</w:t>
      </w:r>
    </w:p>
    <w:p w:rsidR="00EC1BF4" w:rsidRDefault="00EC1BF4" w:rsidP="00EC1BF4">
      <w:r>
        <w:t>Уточненные объемы работ передаются подрядчику в сроки, установленные СО 34.04.181-2003</w:t>
      </w:r>
    </w:p>
    <w:p w:rsidR="00257F81" w:rsidRDefault="00257F81" w:rsidP="008B1C82">
      <w:pPr>
        <w:jc w:val="center"/>
        <w:rPr>
          <w:b/>
          <w:bCs/>
        </w:rPr>
      </w:pPr>
    </w:p>
    <w:p w:rsidR="008B1C82" w:rsidRPr="00403DD8" w:rsidRDefault="008B1C82" w:rsidP="008B1C82">
      <w:pPr>
        <w:jc w:val="center"/>
        <w:rPr>
          <w:b/>
          <w:bCs/>
        </w:rPr>
      </w:pPr>
      <w:r w:rsidRPr="00403DD8">
        <w:rPr>
          <w:b/>
          <w:bCs/>
        </w:rPr>
        <w:t>Особые условия.</w:t>
      </w:r>
    </w:p>
    <w:p w:rsidR="008B1C82" w:rsidRPr="00403DD8" w:rsidRDefault="008B1C82" w:rsidP="008B1C82">
      <w:pPr>
        <w:jc w:val="center"/>
        <w:rPr>
          <w:b/>
          <w:bCs/>
        </w:rPr>
      </w:pPr>
      <w:r w:rsidRPr="00403DD8">
        <w:rPr>
          <w:b/>
          <w:bCs/>
        </w:rPr>
        <w:t>Производство  работ и требования к персоналу подрядной организации</w:t>
      </w:r>
    </w:p>
    <w:p w:rsidR="008B1C82" w:rsidRPr="004C0398" w:rsidRDefault="008B1C82" w:rsidP="00403DD8">
      <w:pPr>
        <w:jc w:val="center"/>
        <w:rPr>
          <w:b/>
          <w:bCs/>
        </w:rPr>
      </w:pPr>
      <w:r w:rsidRPr="00403DD8">
        <w:rPr>
          <w:b/>
          <w:bCs/>
        </w:rPr>
        <w:t xml:space="preserve">на </w:t>
      </w:r>
      <w:r w:rsidR="00CC34C0">
        <w:rPr>
          <w:b/>
          <w:bCs/>
        </w:rPr>
        <w:t>выполнение СМР по установке пьезометров на бетонной плотине Ондской</w:t>
      </w:r>
      <w:r w:rsidRPr="00403DD8">
        <w:rPr>
          <w:b/>
          <w:bCs/>
        </w:rPr>
        <w:t xml:space="preserve"> ГЭС</w:t>
      </w:r>
      <w:r w:rsidR="00403DD8">
        <w:rPr>
          <w:b/>
          <w:bCs/>
        </w:rPr>
        <w:t xml:space="preserve"> </w:t>
      </w:r>
      <w:r w:rsidRPr="00403DD8">
        <w:rPr>
          <w:b/>
          <w:bCs/>
        </w:rPr>
        <w:t xml:space="preserve">Каскада </w:t>
      </w:r>
      <w:r w:rsidR="00CC34C0">
        <w:rPr>
          <w:b/>
          <w:bCs/>
        </w:rPr>
        <w:t>Выгских</w:t>
      </w:r>
      <w:r w:rsidRPr="00403DD8">
        <w:rPr>
          <w:b/>
          <w:bCs/>
        </w:rPr>
        <w:t xml:space="preserve"> ГЭС филиала «Карельский» ОАО «ТГК-1».</w:t>
      </w:r>
    </w:p>
    <w:p w:rsidR="008B1C82" w:rsidRPr="004C0398" w:rsidRDefault="008B1C82" w:rsidP="008B1C82">
      <w:pPr>
        <w:ind w:firstLine="900"/>
        <w:jc w:val="both"/>
        <w:rPr>
          <w:b/>
        </w:rPr>
      </w:pPr>
    </w:p>
    <w:p w:rsidR="008B1C82" w:rsidRPr="004C0398" w:rsidRDefault="008B1C82" w:rsidP="008B1C82">
      <w:pPr>
        <w:ind w:firstLine="900"/>
        <w:jc w:val="both"/>
        <w:rPr>
          <w:b/>
        </w:rPr>
      </w:pPr>
      <w:r w:rsidRPr="004C0398">
        <w:rPr>
          <w:b/>
        </w:rPr>
        <w:t>Выполнение требований:</w:t>
      </w:r>
    </w:p>
    <w:p w:rsidR="008B1C82" w:rsidRPr="004C0398" w:rsidRDefault="008F14DE" w:rsidP="008B1C82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1. </w:t>
      </w:r>
      <w:r w:rsidR="008B1C82" w:rsidRPr="004C0398">
        <w:rPr>
          <w:b/>
          <w:bCs/>
        </w:rPr>
        <w:t>Требования к производству работ и качеству работ:</w:t>
      </w:r>
    </w:p>
    <w:p w:rsidR="008B1C82" w:rsidRPr="008F14DE" w:rsidRDefault="008B1C82" w:rsidP="008B1C82">
      <w:pPr>
        <w:pStyle w:val="20"/>
        <w:spacing w:after="0" w:line="240" w:lineRule="auto"/>
        <w:jc w:val="both"/>
      </w:pPr>
      <w:r w:rsidRPr="008F14DE">
        <w:t>Выполнение требований:</w:t>
      </w:r>
    </w:p>
    <w:p w:rsidR="008B1C82" w:rsidRPr="004C0398" w:rsidRDefault="008B1C82" w:rsidP="008B1C82">
      <w:pPr>
        <w:pStyle w:val="20"/>
        <w:spacing w:after="0" w:line="240" w:lineRule="auto"/>
        <w:jc w:val="both"/>
      </w:pPr>
      <w:r>
        <w:t xml:space="preserve">- </w:t>
      </w:r>
      <w:r w:rsidRPr="004C0398">
        <w:t xml:space="preserve"> ПТЭ р. </w:t>
      </w:r>
      <w:r w:rsidR="001E7ACD">
        <w:t>3.1</w:t>
      </w:r>
      <w:r w:rsidRPr="004C0398">
        <w:t xml:space="preserve"> – «</w:t>
      </w:r>
      <w:r w:rsidR="001E7ACD">
        <w:t>Гидротехнические</w:t>
      </w:r>
      <w:r w:rsidRPr="004C0398">
        <w:t xml:space="preserve"> сооружения и </w:t>
      </w:r>
      <w:r w:rsidR="001E7ACD">
        <w:t>их механическое оборудование</w:t>
      </w:r>
      <w:r w:rsidRPr="004C0398">
        <w:t>»</w:t>
      </w:r>
    </w:p>
    <w:p w:rsidR="008B1C82" w:rsidRPr="004C0398" w:rsidRDefault="008B1C82" w:rsidP="008B1C82">
      <w:pPr>
        <w:pStyle w:val="20"/>
        <w:tabs>
          <w:tab w:val="num" w:pos="720"/>
        </w:tabs>
        <w:spacing w:after="0" w:line="240" w:lineRule="auto"/>
        <w:jc w:val="both"/>
      </w:pPr>
      <w:r>
        <w:t xml:space="preserve">- </w:t>
      </w:r>
      <w:r w:rsidRPr="004C0398">
        <w:t xml:space="preserve"> </w:t>
      </w:r>
      <w:r w:rsidRPr="00DE4DCE">
        <w:t>СО 34.04.181-2003</w:t>
      </w:r>
      <w:r w:rsidRPr="004C0398">
        <w:t xml:space="preserve"> Правил организации технического обслуживания и ремонта оборудования, зданий и сооружений эл. станций и сетей;</w:t>
      </w:r>
    </w:p>
    <w:p w:rsidR="008B1C82" w:rsidRPr="004C0398" w:rsidRDefault="008B1C82" w:rsidP="008B1C82">
      <w:pPr>
        <w:pStyle w:val="20"/>
        <w:tabs>
          <w:tab w:val="num" w:pos="720"/>
        </w:tabs>
        <w:spacing w:after="0" w:line="240" w:lineRule="auto"/>
        <w:jc w:val="both"/>
      </w:pPr>
      <w:r>
        <w:t xml:space="preserve">- </w:t>
      </w:r>
      <w:r w:rsidRPr="004C0398">
        <w:t>СО 34.03.301-00 (РД 153-34.0-03.301-00). Правила пожарной безопасности для энергетических предприятий;</w:t>
      </w:r>
    </w:p>
    <w:p w:rsidR="008B1C82" w:rsidRPr="004C0398" w:rsidRDefault="008B1C82" w:rsidP="008B1C82">
      <w:pPr>
        <w:pStyle w:val="20"/>
        <w:spacing w:after="0" w:line="240" w:lineRule="auto"/>
        <w:jc w:val="both"/>
      </w:pPr>
      <w:r>
        <w:t xml:space="preserve">- </w:t>
      </w:r>
      <w:r w:rsidRPr="004C0398">
        <w:t xml:space="preserve">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8B1C82" w:rsidRPr="004C0398" w:rsidRDefault="008B1C82" w:rsidP="008B1C82">
      <w:pPr>
        <w:pStyle w:val="20"/>
        <w:tabs>
          <w:tab w:val="num" w:pos="540"/>
        </w:tabs>
        <w:spacing w:after="0" w:line="240" w:lineRule="auto"/>
        <w:jc w:val="both"/>
      </w:pPr>
      <w:r>
        <w:t xml:space="preserve">- </w:t>
      </w:r>
      <w:r w:rsidRPr="004C0398">
        <w:t xml:space="preserve">  Правила безопасности при обслуживании гидротехнических сооружений и гидромеханического оборудования энергоснабжающих организаций [СО 153-34.03.205-2001 (РД 153-34.03.205-2001)].  Утверждены приказом Минэнерго РФ от 13.04.2001 №113</w:t>
      </w:r>
    </w:p>
    <w:p w:rsidR="008B1C82" w:rsidRPr="004C0398" w:rsidRDefault="008B1C82" w:rsidP="008B1C82">
      <w:pPr>
        <w:jc w:val="both"/>
      </w:pPr>
      <w:r>
        <w:t xml:space="preserve">- </w:t>
      </w:r>
      <w:r w:rsidRPr="004C0398">
        <w:t xml:space="preserve">  Правила безопасности при работе с инструментом и приспособлениями [СО 153-34.03.204 (РД 34.03.204), с изменением №1/1995 г., № 2/ </w:t>
      </w:r>
      <w:smartTag w:uri="urn:schemas-microsoft-com:office:smarttags" w:element="metricconverter">
        <w:smartTagPr>
          <w:attr w:name="ProductID" w:val="1995 г"/>
        </w:smartTagPr>
        <w:r w:rsidRPr="004C0398">
          <w:t>1995 г</w:t>
        </w:r>
      </w:smartTag>
      <w:r w:rsidRPr="004C0398">
        <w:t>.,  № 3/ 1996 г]. Утверждены Управлением по ТБ и промышленной санитарии Минэнерго СССР  27.03.91.</w:t>
      </w:r>
    </w:p>
    <w:p w:rsidR="008B1C82" w:rsidRPr="004C0398" w:rsidRDefault="008B1C82" w:rsidP="008B1C82">
      <w:pPr>
        <w:jc w:val="both"/>
      </w:pPr>
      <w:r>
        <w:t xml:space="preserve">- </w:t>
      </w:r>
      <w:r w:rsidRPr="004C0398">
        <w:t xml:space="preserve"> 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8B1C82" w:rsidRPr="004C0398" w:rsidRDefault="008B1C82" w:rsidP="008B1C82">
      <w:pPr>
        <w:jc w:val="both"/>
      </w:pPr>
      <w:r>
        <w:t xml:space="preserve">- </w:t>
      </w:r>
      <w:r w:rsidRPr="004C0398">
        <w:t xml:space="preserve"> Межотраслевые правила по охране труда при погрузочно-разгрузочных работах и размещении грузов (ПОТ РМ-007-98). Утверждены постановлением Минтруда России от 20.03.1998 №16.</w:t>
      </w:r>
    </w:p>
    <w:p w:rsidR="008B1C82" w:rsidRPr="004C0398" w:rsidRDefault="008B1C82" w:rsidP="008B1C82">
      <w:pPr>
        <w:pStyle w:val="20"/>
        <w:tabs>
          <w:tab w:val="num" w:pos="540"/>
        </w:tabs>
        <w:spacing w:after="0" w:line="240" w:lineRule="auto"/>
        <w:jc w:val="both"/>
      </w:pPr>
      <w:r>
        <w:t xml:space="preserve">- </w:t>
      </w:r>
      <w:r w:rsidRPr="004C0398">
        <w:t xml:space="preserve"> Безопасность труда в строительстве. СНиП 12-03-2001. Часть 1. Общие требования. </w:t>
      </w:r>
      <w:proofErr w:type="gramStart"/>
      <w:r w:rsidRPr="004C0398">
        <w:t>Утвержден</w:t>
      </w:r>
      <w:proofErr w:type="gramEnd"/>
      <w:r w:rsidRPr="004C0398">
        <w:t xml:space="preserve"> постановлением Госстроя от 23.07.2001 №80.СНиП 12-04-2002 Часть 2.</w:t>
      </w:r>
      <w:r w:rsidR="00BA3B40">
        <w:t xml:space="preserve"> </w:t>
      </w:r>
      <w:r w:rsidRPr="004C0398">
        <w:t>Строительное производство. Утвержден постановлением Госстроя от 17.09.2002 №123.</w:t>
      </w:r>
    </w:p>
    <w:p w:rsidR="008B1C82" w:rsidRDefault="008B1C82" w:rsidP="008B1C82">
      <w:pPr>
        <w:jc w:val="both"/>
        <w:rPr>
          <w:bCs/>
        </w:rPr>
      </w:pPr>
      <w:r>
        <w:t xml:space="preserve">- </w:t>
      </w:r>
      <w:r w:rsidRPr="004C0398">
        <w:t xml:space="preserve">  </w:t>
      </w:r>
      <w:r w:rsidRPr="004C0398">
        <w:rPr>
          <w:bCs/>
        </w:rPr>
        <w:t>СТО 17330282.27.140.003-2008. Гидротехнические сооружения. Организация эксплуатации и технического обслуживания. Нормы и требования.</w:t>
      </w:r>
    </w:p>
    <w:p w:rsidR="001139E0" w:rsidRDefault="001139E0" w:rsidP="008B1C82">
      <w:pPr>
        <w:jc w:val="both"/>
        <w:rPr>
          <w:bCs/>
        </w:rPr>
      </w:pPr>
    </w:p>
    <w:p w:rsidR="008B1C82" w:rsidRPr="008F14DE" w:rsidRDefault="008F14DE" w:rsidP="008B1C82">
      <w:pPr>
        <w:pStyle w:val="20"/>
        <w:tabs>
          <w:tab w:val="num" w:pos="1440"/>
        </w:tabs>
        <w:spacing w:after="0" w:line="240" w:lineRule="auto"/>
        <w:jc w:val="both"/>
        <w:rPr>
          <w:b/>
        </w:rPr>
      </w:pPr>
      <w:r w:rsidRPr="008F14DE">
        <w:rPr>
          <w:b/>
        </w:rPr>
        <w:t>2. Требования к подрядной организации:</w:t>
      </w:r>
    </w:p>
    <w:p w:rsidR="008F14DE" w:rsidRPr="008F14DE" w:rsidRDefault="008F14DE" w:rsidP="008B1C82">
      <w:pPr>
        <w:pStyle w:val="20"/>
        <w:tabs>
          <w:tab w:val="num" w:pos="1440"/>
        </w:tabs>
        <w:spacing w:after="0" w:line="240" w:lineRule="auto"/>
        <w:jc w:val="both"/>
        <w:rPr>
          <w:b/>
        </w:rPr>
      </w:pPr>
      <w:r w:rsidRPr="008F14DE">
        <w:rPr>
          <w:b/>
        </w:rPr>
        <w:t>2.1. Общие требования:</w:t>
      </w:r>
    </w:p>
    <w:p w:rsidR="008F14DE" w:rsidRP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8F14DE">
        <w:t xml:space="preserve">опыт работ </w:t>
      </w:r>
      <w:r w:rsidR="004855C3">
        <w:t xml:space="preserve">по установке пьезометров на гидротехнических сооружениях </w:t>
      </w:r>
      <w:r w:rsidRPr="008F14DE">
        <w:t>не менее 3-х лет;</w:t>
      </w:r>
    </w:p>
    <w:p w:rsidR="008F14DE" w:rsidRP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8F14DE">
        <w:t>обязательное ознакомление с объектом по месту;</w:t>
      </w:r>
    </w:p>
    <w:p w:rsid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i/>
        </w:rPr>
      </w:pPr>
      <w:r w:rsidRPr="008F14DE">
        <w:t xml:space="preserve">иметь </w:t>
      </w:r>
      <w:r w:rsidR="00BC0728">
        <w:t>свидетельство</w:t>
      </w:r>
      <w:r w:rsidRPr="008F14DE">
        <w:t xml:space="preserve"> о допуске к определенному виду или видам работ, выданного саморегулируемой организацией (СРО) и сертификаты (указать какие конкретно), действующие на территории Российской Федерации, необходимые для выполнения работ на весь срок действия договора</w:t>
      </w:r>
      <w:r w:rsidRPr="007044A6">
        <w:rPr>
          <w:i/>
        </w:rPr>
        <w:t>;</w:t>
      </w:r>
    </w:p>
    <w:p w:rsidR="008F14DE" w:rsidRPr="000C407E" w:rsidRDefault="008F14DE" w:rsidP="008F14DE">
      <w:pPr>
        <w:suppressAutoHyphens/>
        <w:jc w:val="both"/>
        <w:rPr>
          <w:bCs/>
        </w:rPr>
      </w:pPr>
      <w:r w:rsidRPr="000C407E">
        <w:rPr>
          <w:bCs/>
        </w:rPr>
        <w:t>Допуск должен быть на работы:</w:t>
      </w:r>
    </w:p>
    <w:p w:rsidR="008F14DE" w:rsidRPr="000C407E" w:rsidRDefault="008F14DE" w:rsidP="008F14DE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407E">
        <w:rPr>
          <w:rFonts w:ascii="Times New Roman" w:hAnsi="Times New Roman" w:cs="Times New Roman"/>
          <w:bCs/>
          <w:sz w:val="24"/>
          <w:szCs w:val="24"/>
        </w:rPr>
        <w:t>п.2. Подготовительные работы</w:t>
      </w:r>
    </w:p>
    <w:p w:rsidR="008F14DE" w:rsidRPr="00DE4DCE" w:rsidRDefault="008F14DE" w:rsidP="008F14DE">
      <w:pPr>
        <w:pStyle w:val="ConsPlusNonformat"/>
        <w:widowControl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DCE">
        <w:rPr>
          <w:rFonts w:ascii="Times New Roman" w:hAnsi="Times New Roman" w:cs="Times New Roman"/>
          <w:bCs/>
          <w:sz w:val="24"/>
          <w:szCs w:val="24"/>
        </w:rPr>
        <w:t>2.2 Строительство временных: дорог; площадок; инженерных сетей и сооружений</w:t>
      </w:r>
    </w:p>
    <w:p w:rsidR="008F14DE" w:rsidRPr="000C407E" w:rsidRDefault="008F14DE" w:rsidP="008F14DE">
      <w:pPr>
        <w:jc w:val="both"/>
        <w:rPr>
          <w:bCs/>
        </w:rPr>
      </w:pPr>
      <w:r w:rsidRPr="000C407E">
        <w:rPr>
          <w:bCs/>
        </w:rPr>
        <w:t>п.4. Устройство скважин</w:t>
      </w:r>
    </w:p>
    <w:p w:rsidR="008F14DE" w:rsidRPr="00DE4DCE" w:rsidRDefault="008F14DE" w:rsidP="008F14DE">
      <w:pPr>
        <w:pStyle w:val="ConsPlusNonformat"/>
        <w:widowControl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DCE">
        <w:rPr>
          <w:rFonts w:ascii="Times New Roman" w:hAnsi="Times New Roman" w:cs="Times New Roman"/>
          <w:bCs/>
          <w:sz w:val="24"/>
          <w:szCs w:val="24"/>
        </w:rPr>
        <w:t>4.2 Бурение и обустройство скважин ( кроме нефтяных и газовых скважин)</w:t>
      </w:r>
    </w:p>
    <w:p w:rsidR="008F14DE" w:rsidRPr="00DE4DCE" w:rsidRDefault="008F14DE" w:rsidP="008F14DE">
      <w:pPr>
        <w:pStyle w:val="ConsPlusNonformat"/>
        <w:widowControl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DCE">
        <w:rPr>
          <w:rFonts w:ascii="Times New Roman" w:hAnsi="Times New Roman" w:cs="Times New Roman"/>
          <w:bCs/>
          <w:sz w:val="24"/>
          <w:szCs w:val="24"/>
        </w:rPr>
        <w:t>4.3 Крепление скважин трубами, извлечение труб, свободный спуск или  подъем труб из скважин</w:t>
      </w:r>
    </w:p>
    <w:p w:rsidR="008F14DE" w:rsidRPr="000B33E2" w:rsidRDefault="008F14DE" w:rsidP="000B33E2">
      <w:pPr>
        <w:pStyle w:val="ConsPlusNonformat"/>
        <w:widowControl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DCE">
        <w:rPr>
          <w:rFonts w:ascii="Times New Roman" w:hAnsi="Times New Roman" w:cs="Times New Roman"/>
          <w:bCs/>
          <w:sz w:val="24"/>
          <w:szCs w:val="24"/>
        </w:rPr>
        <w:t>4.4 тампонажные работы</w:t>
      </w:r>
      <w:r w:rsidRPr="000C407E">
        <w:rPr>
          <w:rFonts w:ascii="Times New Roman" w:hAnsi="Times New Roman" w:cs="Times New Roman"/>
          <w:bCs/>
          <w:sz w:val="24"/>
          <w:szCs w:val="24"/>
        </w:rPr>
        <w:t>.</w:t>
      </w:r>
    </w:p>
    <w:p w:rsidR="008F14DE" w:rsidRP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8F14DE">
        <w:t>обеспечить соответствие сметной документации требованиям системы ценообразования, принятой в ОАО «ТГК-1»;</w:t>
      </w:r>
    </w:p>
    <w:p w:rsidR="008F14DE" w:rsidRP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8F14DE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8F14DE" w:rsidRDefault="008F14DE" w:rsidP="008F14DE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</w:pPr>
    </w:p>
    <w:p w:rsidR="00D70850" w:rsidRPr="007044A6" w:rsidRDefault="00D70850" w:rsidP="00D70850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7044A6">
        <w:rPr>
          <w:b/>
        </w:rPr>
        <w:t>2.2. Специальные требования</w:t>
      </w:r>
      <w:bookmarkEnd w:id="1"/>
      <w:bookmarkEnd w:id="2"/>
      <w:bookmarkEnd w:id="3"/>
      <w:bookmarkEnd w:id="4"/>
      <w:bookmarkEnd w:id="5"/>
      <w:r w:rsidRPr="007044A6">
        <w:rPr>
          <w:b/>
        </w:rPr>
        <w:t>: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располагать кадрами, обладающими соответствующей квалификацией для осуществления строительных, монтажных, специальных, ремонтных</w:t>
      </w:r>
      <w:r w:rsidR="001E7ACD">
        <w:rPr>
          <w:bCs/>
        </w:rPr>
        <w:t xml:space="preserve"> работ</w:t>
      </w:r>
      <w:r w:rsidRPr="000C407E">
        <w:rPr>
          <w:bCs/>
        </w:rPr>
        <w:t xml:space="preserve">, 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lastRenderedPageBreak/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желательно иметь сертификат в соответствии со стандартами ISO;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иметь все необходимые для работы инструменты и специальные приспособления;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самостоятельно выполнять устройство лесов и подмостей;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производства работ; вывоз мусора, образовавшегося в ходе выполнения работ, на площадки временного хранения; утилизацию отходов;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обеспечить выполнение работ в соответствии с согласованным графиком работ;</w:t>
      </w:r>
    </w:p>
    <w:p w:rsidR="00D70850" w:rsidRDefault="000C407E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</w:t>
      </w:r>
      <w:r w:rsidR="00D70850" w:rsidRPr="000C407E">
        <w:rPr>
          <w:bCs/>
        </w:rPr>
        <w:t>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4D4B82" w:rsidRPr="00963CE5" w:rsidRDefault="004D4B82" w:rsidP="004D4B82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963CE5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4D4B82" w:rsidRPr="00963CE5" w:rsidRDefault="004D4B82" w:rsidP="004D4B82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963CE5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63CE5">
        <w:t>кт вкл</w:t>
      </w:r>
      <w:proofErr w:type="gramEnd"/>
      <w:r w:rsidRPr="00963CE5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4D4B82" w:rsidRPr="00963CE5" w:rsidRDefault="004D4B82" w:rsidP="004D4B82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963CE5"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D70850" w:rsidRPr="000C407E" w:rsidRDefault="00D70850" w:rsidP="000C407E">
      <w:pPr>
        <w:suppressAutoHyphens/>
        <w:jc w:val="both"/>
        <w:rPr>
          <w:bCs/>
        </w:rPr>
      </w:pPr>
    </w:p>
    <w:p w:rsidR="00D70850" w:rsidRPr="000C407E" w:rsidRDefault="00D70850" w:rsidP="00D70850">
      <w:pPr>
        <w:suppressAutoHyphens/>
        <w:jc w:val="both"/>
        <w:rPr>
          <w:bCs/>
        </w:rPr>
      </w:pPr>
      <w:r w:rsidRPr="000C407E">
        <w:rPr>
          <w:bCs/>
        </w:rPr>
        <w:t>2.3. Требования к Субподрядчикам: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lastRenderedPageBreak/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D70850" w:rsidRPr="000C407E" w:rsidRDefault="00D70850" w:rsidP="00D70850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Cs/>
        </w:rPr>
      </w:pPr>
      <w:r w:rsidRPr="000C407E">
        <w:rPr>
          <w:bCs/>
        </w:rPr>
        <w:t>Организатор конкурса оставляет за собой право отклонить любого из предложенных Субподрядчиков.</w:t>
      </w:r>
    </w:p>
    <w:p w:rsidR="001139E0" w:rsidRPr="001139E0" w:rsidRDefault="001139E0" w:rsidP="00D46B13">
      <w:pPr>
        <w:suppressAutoHyphens/>
        <w:jc w:val="both"/>
        <w:rPr>
          <w:bCs/>
        </w:rPr>
      </w:pPr>
    </w:p>
    <w:p w:rsidR="008B1C82" w:rsidRPr="004C0398" w:rsidRDefault="008B1C82" w:rsidP="00BA3B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4C0398">
        <w:rPr>
          <w:sz w:val="24"/>
        </w:rPr>
        <w:t>Требования к сроку действия Предложения.</w:t>
      </w:r>
    </w:p>
    <w:p w:rsidR="008B1C82" w:rsidRPr="004C0398" w:rsidRDefault="008B1C82" w:rsidP="008B1C82">
      <w:pPr>
        <w:pStyle w:val="a3"/>
        <w:spacing w:line="240" w:lineRule="auto"/>
        <w:ind w:left="0" w:firstLine="0"/>
        <w:rPr>
          <w:sz w:val="24"/>
        </w:rPr>
      </w:pPr>
      <w:bookmarkStart w:id="6" w:name="_Ref56220570"/>
    </w:p>
    <w:p w:rsidR="008B1C82" w:rsidRDefault="00BA3B40" w:rsidP="001139E0">
      <w:pPr>
        <w:pStyle w:val="a3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</w:r>
      <w:r w:rsidR="008B1C82" w:rsidRPr="004C0398"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8B1C82" w:rsidRPr="004C0398">
        <w:rPr>
          <w:b/>
          <w:i/>
          <w:sz w:val="24"/>
        </w:rPr>
        <w:t xml:space="preserve">не должен быть менее </w:t>
      </w:r>
      <w:r>
        <w:rPr>
          <w:b/>
          <w:i/>
          <w:sz w:val="24"/>
        </w:rPr>
        <w:t>6</w:t>
      </w:r>
      <w:r w:rsidR="008B1C82">
        <w:rPr>
          <w:b/>
          <w:i/>
          <w:sz w:val="24"/>
        </w:rPr>
        <w:t>0</w:t>
      </w:r>
      <w:r w:rsidR="008B1C82" w:rsidRPr="004C0398">
        <w:rPr>
          <w:b/>
          <w:i/>
          <w:sz w:val="24"/>
        </w:rPr>
        <w:t xml:space="preserve"> календарных дней</w:t>
      </w:r>
      <w:r w:rsidR="008B1C82" w:rsidRPr="004C0398">
        <w:rPr>
          <w:sz w:val="24"/>
        </w:rPr>
        <w:t xml:space="preserve"> со дня, следующего за днем окончания приема Предложений. </w:t>
      </w:r>
      <w:r w:rsidR="008B1C82" w:rsidRPr="004C0398">
        <w:rPr>
          <w:b/>
          <w:i/>
          <w:sz w:val="24"/>
        </w:rPr>
        <w:t>Указание меньшего срока может быть основанием для отклонения Предложений.</w:t>
      </w:r>
      <w:bookmarkEnd w:id="6"/>
    </w:p>
    <w:p w:rsidR="00BA3B40" w:rsidRDefault="00BA3B40" w:rsidP="001139E0">
      <w:pPr>
        <w:pStyle w:val="a3"/>
        <w:spacing w:line="240" w:lineRule="auto"/>
        <w:ind w:left="0" w:firstLine="0"/>
        <w:rPr>
          <w:sz w:val="24"/>
        </w:rPr>
      </w:pPr>
    </w:p>
    <w:p w:rsidR="00E31703" w:rsidRDefault="0090786D" w:rsidP="001139E0">
      <w:pPr>
        <w:pStyle w:val="a3"/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Приложение: </w:t>
      </w:r>
    </w:p>
    <w:p w:rsidR="0090786D" w:rsidRDefault="00E31703" w:rsidP="00E31703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>
        <w:rPr>
          <w:sz w:val="24"/>
        </w:rPr>
        <w:t>План размещения дополнительных пьезометров</w:t>
      </w:r>
    </w:p>
    <w:p w:rsidR="00E31703" w:rsidRDefault="00E31703" w:rsidP="00E31703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>
        <w:rPr>
          <w:sz w:val="24"/>
        </w:rPr>
        <w:t>Поперечные разрезы по секциям</w:t>
      </w:r>
    </w:p>
    <w:p w:rsidR="00E31703" w:rsidRPr="001139E0" w:rsidRDefault="00E31703" w:rsidP="001139E0">
      <w:pPr>
        <w:pStyle w:val="a3"/>
        <w:spacing w:line="240" w:lineRule="auto"/>
        <w:ind w:left="0" w:firstLine="0"/>
        <w:rPr>
          <w:sz w:val="24"/>
        </w:rPr>
      </w:pPr>
    </w:p>
    <w:p w:rsidR="00764CBB" w:rsidRDefault="00764CBB"/>
    <w:sectPr w:rsidR="00764CBB" w:rsidSect="00963CE5">
      <w:pgSz w:w="11906" w:h="16838"/>
      <w:pgMar w:top="993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4D61A17"/>
    <w:multiLevelType w:val="hybridMultilevel"/>
    <w:tmpl w:val="4172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E0C6E"/>
    <w:multiLevelType w:val="hybridMultilevel"/>
    <w:tmpl w:val="DF68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85D58F3"/>
    <w:multiLevelType w:val="hybridMultilevel"/>
    <w:tmpl w:val="525ACF70"/>
    <w:lvl w:ilvl="0" w:tplc="71B25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804B7B"/>
    <w:multiLevelType w:val="hybridMultilevel"/>
    <w:tmpl w:val="049E8E54"/>
    <w:lvl w:ilvl="0" w:tplc="2D5C72D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D957DC"/>
    <w:multiLevelType w:val="hybridMultilevel"/>
    <w:tmpl w:val="022EE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0"/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49D6"/>
    <w:rsid w:val="00005F38"/>
    <w:rsid w:val="00020A67"/>
    <w:rsid w:val="00023EEC"/>
    <w:rsid w:val="00036327"/>
    <w:rsid w:val="00060456"/>
    <w:rsid w:val="00097F1E"/>
    <w:rsid w:val="00097FF6"/>
    <w:rsid w:val="000B33E2"/>
    <w:rsid w:val="000B3D05"/>
    <w:rsid w:val="000C0CF4"/>
    <w:rsid w:val="000C1820"/>
    <w:rsid w:val="000C407E"/>
    <w:rsid w:val="001139E0"/>
    <w:rsid w:val="0013329C"/>
    <w:rsid w:val="00193D1F"/>
    <w:rsid w:val="001A4F25"/>
    <w:rsid w:val="001E7ACD"/>
    <w:rsid w:val="001F51F6"/>
    <w:rsid w:val="00212D51"/>
    <w:rsid w:val="00225F6E"/>
    <w:rsid w:val="00257F81"/>
    <w:rsid w:val="002738CC"/>
    <w:rsid w:val="00294CA1"/>
    <w:rsid w:val="00295299"/>
    <w:rsid w:val="002B52BE"/>
    <w:rsid w:val="003746D7"/>
    <w:rsid w:val="00375DFF"/>
    <w:rsid w:val="003832F8"/>
    <w:rsid w:val="00392865"/>
    <w:rsid w:val="00393796"/>
    <w:rsid w:val="003E4C45"/>
    <w:rsid w:val="003F3FD9"/>
    <w:rsid w:val="00403DD8"/>
    <w:rsid w:val="00420434"/>
    <w:rsid w:val="00432B9A"/>
    <w:rsid w:val="00446403"/>
    <w:rsid w:val="004855C3"/>
    <w:rsid w:val="004A63D8"/>
    <w:rsid w:val="004D4B82"/>
    <w:rsid w:val="004E6294"/>
    <w:rsid w:val="004F3980"/>
    <w:rsid w:val="00506FB1"/>
    <w:rsid w:val="00557D87"/>
    <w:rsid w:val="00596348"/>
    <w:rsid w:val="005A3A50"/>
    <w:rsid w:val="005E71F6"/>
    <w:rsid w:val="00600369"/>
    <w:rsid w:val="00615DDE"/>
    <w:rsid w:val="0062294B"/>
    <w:rsid w:val="006546DF"/>
    <w:rsid w:val="00671DD7"/>
    <w:rsid w:val="006816EC"/>
    <w:rsid w:val="006B23F2"/>
    <w:rsid w:val="006C4376"/>
    <w:rsid w:val="00730DEA"/>
    <w:rsid w:val="00764CBB"/>
    <w:rsid w:val="00791641"/>
    <w:rsid w:val="007D1A06"/>
    <w:rsid w:val="007D6FF7"/>
    <w:rsid w:val="007E7F56"/>
    <w:rsid w:val="007F0A0A"/>
    <w:rsid w:val="00864160"/>
    <w:rsid w:val="00873FE7"/>
    <w:rsid w:val="00880DE9"/>
    <w:rsid w:val="008B1C82"/>
    <w:rsid w:val="008B7BC0"/>
    <w:rsid w:val="008F14DE"/>
    <w:rsid w:val="0090786D"/>
    <w:rsid w:val="00963CE5"/>
    <w:rsid w:val="00981C36"/>
    <w:rsid w:val="009B4BF9"/>
    <w:rsid w:val="009B526B"/>
    <w:rsid w:val="009B75AA"/>
    <w:rsid w:val="009F6BF0"/>
    <w:rsid w:val="00A03AE0"/>
    <w:rsid w:val="00A24EC2"/>
    <w:rsid w:val="00A74E8E"/>
    <w:rsid w:val="00A7665D"/>
    <w:rsid w:val="00AB17B7"/>
    <w:rsid w:val="00B03D4C"/>
    <w:rsid w:val="00BA3B40"/>
    <w:rsid w:val="00BC0728"/>
    <w:rsid w:val="00C249D6"/>
    <w:rsid w:val="00C2538A"/>
    <w:rsid w:val="00C36B0A"/>
    <w:rsid w:val="00C91F0E"/>
    <w:rsid w:val="00C97A64"/>
    <w:rsid w:val="00CC34C0"/>
    <w:rsid w:val="00CE6293"/>
    <w:rsid w:val="00D12CD7"/>
    <w:rsid w:val="00D16742"/>
    <w:rsid w:val="00D30694"/>
    <w:rsid w:val="00D46B13"/>
    <w:rsid w:val="00D70850"/>
    <w:rsid w:val="00DE4DCE"/>
    <w:rsid w:val="00E31703"/>
    <w:rsid w:val="00E57150"/>
    <w:rsid w:val="00E9150B"/>
    <w:rsid w:val="00EC1BF4"/>
    <w:rsid w:val="00ED2BD1"/>
    <w:rsid w:val="00F05AFB"/>
    <w:rsid w:val="00F155F1"/>
    <w:rsid w:val="00F657A2"/>
    <w:rsid w:val="00F67148"/>
    <w:rsid w:val="00F716E4"/>
    <w:rsid w:val="00F90F29"/>
    <w:rsid w:val="00FE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B1C8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8B1C8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0">
    <w:name w:val="Body Text 2"/>
    <w:basedOn w:val="a"/>
    <w:link w:val="21"/>
    <w:rsid w:val="008B1C8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8B1C82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8B1C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ody Text Indent"/>
    <w:basedOn w:val="a"/>
    <w:link w:val="a5"/>
    <w:rsid w:val="00506FB1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506FB1"/>
    <w:rPr>
      <w:rFonts w:ascii="Times New Roman" w:eastAsia="Times New Roman" w:hAnsi="Times New Roman"/>
    </w:rPr>
  </w:style>
  <w:style w:type="paragraph" w:styleId="a6">
    <w:name w:val="Body Text"/>
    <w:basedOn w:val="a"/>
    <w:link w:val="a7"/>
    <w:rsid w:val="00F67148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F67148"/>
    <w:rPr>
      <w:rFonts w:ascii="Times New Roman" w:eastAsia="Times New Roman" w:hAnsi="Times New Roman"/>
    </w:rPr>
  </w:style>
  <w:style w:type="paragraph" w:styleId="a8">
    <w:name w:val="Plain Text"/>
    <w:basedOn w:val="a"/>
    <w:link w:val="a9"/>
    <w:unhideWhenUsed/>
    <w:rsid w:val="002738C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738CC"/>
    <w:rPr>
      <w:rFonts w:ascii="Courier New" w:eastAsia="Times New Roman" w:hAnsi="Courier New"/>
    </w:rPr>
  </w:style>
  <w:style w:type="paragraph" w:styleId="aa">
    <w:name w:val="List Paragraph"/>
    <w:basedOn w:val="a"/>
    <w:uiPriority w:val="34"/>
    <w:qFormat/>
    <w:rsid w:val="003F3F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6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Brunova.LL</dc:creator>
  <cp:keywords/>
  <dc:description/>
  <cp:lastModifiedBy>Прокудина-Старунская</cp:lastModifiedBy>
  <cp:revision>8</cp:revision>
  <cp:lastPrinted>2011-02-04T13:29:00Z</cp:lastPrinted>
  <dcterms:created xsi:type="dcterms:W3CDTF">2011-02-04T13:30:00Z</dcterms:created>
  <dcterms:modified xsi:type="dcterms:W3CDTF">2011-03-23T07:23:00Z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-748901609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PreviousAdHocReviewCycleID">
    <vt:i4>-439552233</vt:i4>
  </property>
  <property fmtid="{D5CDD505-2E9C-101B-9397-08002B2CF9AE}" pid="8" name="_ReviewingToolsShownOnce">
    <vt:lpwstr/>
  </property>
</Properties>
</file>